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7B9" w:rsidRDefault="00B447B9" w:rsidP="00C63DBE">
      <w:pPr>
        <w:widowControl/>
        <w:spacing w:line="500" w:lineRule="exact"/>
        <w:jc w:val="center"/>
        <w:rPr>
          <w:rFonts w:ascii="华文中宋" w:eastAsia="华文中宋" w:hAnsi="华文中宋" w:cs="宋体"/>
          <w:b/>
          <w:color w:val="000000"/>
          <w:sz w:val="44"/>
          <w:szCs w:val="44"/>
          <w:shd w:val="clear" w:color="auto" w:fill="FFFFFF"/>
        </w:rPr>
      </w:pPr>
    </w:p>
    <w:tbl>
      <w:tblPr>
        <w:tblW w:w="9166" w:type="dxa"/>
        <w:tblInd w:w="122" w:type="dxa"/>
        <w:tblLayout w:type="fixed"/>
        <w:tblLook w:val="01E0"/>
      </w:tblPr>
      <w:tblGrid>
        <w:gridCol w:w="7186"/>
        <w:gridCol w:w="1980"/>
      </w:tblGrid>
      <w:tr w:rsidR="00B447B9" w:rsidRPr="00C63DBE" w:rsidTr="00C63DBE">
        <w:trPr>
          <w:trHeight w:val="1080"/>
        </w:trPr>
        <w:tc>
          <w:tcPr>
            <w:tcW w:w="7186" w:type="dxa"/>
            <w:vAlign w:val="center"/>
          </w:tcPr>
          <w:p w:rsidR="00B447B9" w:rsidRPr="00C63DBE" w:rsidRDefault="00B447B9" w:rsidP="004A4663">
            <w:pPr>
              <w:spacing w:line="800" w:lineRule="exact"/>
              <w:ind w:leftChars="-30" w:left="-63" w:rightChars="-30" w:right="-63" w:firstLineChars="20" w:firstLine="108"/>
              <w:jc w:val="distribute"/>
              <w:rPr>
                <w:rFonts w:ascii="方正大标宋简体" w:eastAsia="方正大标宋简体" w:hAnsi="华文中宋"/>
                <w:color w:val="FF0000"/>
                <w:w w:val="90"/>
                <w:sz w:val="60"/>
                <w:szCs w:val="60"/>
              </w:rPr>
            </w:pPr>
            <w:r w:rsidRPr="00C63DBE">
              <w:rPr>
                <w:rFonts w:ascii="方正大标宋简体" w:eastAsia="方正大标宋简体" w:hAnsi="华文中宋" w:hint="eastAsia"/>
                <w:color w:val="FF0000"/>
                <w:w w:val="90"/>
                <w:sz w:val="60"/>
                <w:szCs w:val="60"/>
              </w:rPr>
              <w:t>柳州市妇女联合会</w:t>
            </w:r>
          </w:p>
        </w:tc>
        <w:tc>
          <w:tcPr>
            <w:tcW w:w="1980" w:type="dxa"/>
            <w:vMerge w:val="restart"/>
            <w:vAlign w:val="center"/>
          </w:tcPr>
          <w:p w:rsidR="00B447B9" w:rsidRPr="00C63DBE" w:rsidRDefault="00B447B9" w:rsidP="004A4663">
            <w:pPr>
              <w:widowControl/>
              <w:jc w:val="center"/>
              <w:rPr>
                <w:rFonts w:ascii="方正大标宋简体" w:eastAsia="方正大标宋简体"/>
                <w:color w:val="FF0000"/>
                <w:sz w:val="72"/>
                <w:szCs w:val="72"/>
              </w:rPr>
            </w:pPr>
            <w:r w:rsidRPr="00C63DBE">
              <w:rPr>
                <w:rFonts w:ascii="方正大标宋简体" w:eastAsia="方正大标宋简体" w:hint="eastAsia"/>
                <w:color w:val="FF0000"/>
                <w:sz w:val="72"/>
                <w:szCs w:val="72"/>
              </w:rPr>
              <w:t>文件</w:t>
            </w:r>
          </w:p>
        </w:tc>
      </w:tr>
      <w:tr w:rsidR="00B447B9" w:rsidRPr="00C63DBE" w:rsidTr="00C63DBE">
        <w:trPr>
          <w:trHeight w:val="1213"/>
        </w:trPr>
        <w:tc>
          <w:tcPr>
            <w:tcW w:w="7186" w:type="dxa"/>
            <w:vAlign w:val="center"/>
          </w:tcPr>
          <w:p w:rsidR="00B447B9" w:rsidRPr="00C63DBE" w:rsidRDefault="00B447B9" w:rsidP="004A4663">
            <w:pPr>
              <w:spacing w:line="800" w:lineRule="exact"/>
              <w:ind w:leftChars="-30" w:left="-63" w:rightChars="-30" w:right="-63" w:firstLineChars="20" w:firstLine="108"/>
              <w:jc w:val="distribute"/>
              <w:rPr>
                <w:rFonts w:ascii="方正大标宋简体" w:eastAsia="方正大标宋简体" w:hAnsi="华文中宋"/>
                <w:color w:val="FF0000"/>
                <w:w w:val="90"/>
                <w:sz w:val="60"/>
                <w:szCs w:val="60"/>
              </w:rPr>
            </w:pPr>
            <w:r w:rsidRPr="00C63DBE">
              <w:rPr>
                <w:rFonts w:ascii="方正大标宋简体" w:eastAsia="方正大标宋简体" w:hAnsi="华文中宋" w:hint="eastAsia"/>
                <w:color w:val="FF0000"/>
                <w:w w:val="90"/>
                <w:sz w:val="60"/>
                <w:szCs w:val="60"/>
              </w:rPr>
              <w:t>柳州市机关事务管理局</w:t>
            </w:r>
          </w:p>
        </w:tc>
        <w:tc>
          <w:tcPr>
            <w:tcW w:w="1980" w:type="dxa"/>
            <w:vMerge/>
          </w:tcPr>
          <w:p w:rsidR="00B447B9" w:rsidRPr="00C63DBE" w:rsidRDefault="00B447B9" w:rsidP="004A4663">
            <w:pPr>
              <w:widowControl/>
              <w:jc w:val="left"/>
              <w:rPr>
                <w:rFonts w:ascii="方正大标宋简体" w:eastAsia="方正大标宋简体"/>
                <w:color w:val="FF0000"/>
              </w:rPr>
            </w:pPr>
          </w:p>
        </w:tc>
      </w:tr>
    </w:tbl>
    <w:p w:rsidR="00B447B9" w:rsidRPr="00C63DBE" w:rsidRDefault="00B447B9" w:rsidP="00C63DBE">
      <w:pPr>
        <w:widowControl/>
        <w:spacing w:line="500" w:lineRule="exact"/>
        <w:jc w:val="center"/>
        <w:rPr>
          <w:rFonts w:ascii="华文中宋" w:eastAsia="华文中宋" w:hAnsi="华文中宋" w:cs="宋体"/>
          <w:b/>
          <w:color w:val="000000"/>
          <w:sz w:val="44"/>
          <w:szCs w:val="44"/>
          <w:shd w:val="clear" w:color="auto" w:fill="FFFFFF"/>
        </w:rPr>
      </w:pPr>
    </w:p>
    <w:p w:rsidR="00B447B9" w:rsidRPr="00E03222" w:rsidRDefault="00B447B9" w:rsidP="00C63DBE">
      <w:pPr>
        <w:spacing w:line="500" w:lineRule="exact"/>
        <w:rPr>
          <w:rFonts w:ascii="仿宋_GB2312"/>
          <w:b/>
          <w:sz w:val="32"/>
          <w:szCs w:val="32"/>
        </w:rPr>
      </w:pPr>
    </w:p>
    <w:p w:rsidR="00B447B9" w:rsidRDefault="00B447B9" w:rsidP="00C63DBE">
      <w:pPr>
        <w:spacing w:line="400" w:lineRule="exact"/>
        <w:jc w:val="center"/>
        <w:rPr>
          <w:rFonts w:ascii="仿宋_GB2312" w:eastAsia="仿宋_GB2312"/>
          <w:color w:val="000000"/>
          <w:sz w:val="32"/>
          <w:szCs w:val="32"/>
        </w:rPr>
      </w:pPr>
      <w:r>
        <w:rPr>
          <w:rFonts w:ascii="仿宋_GB2312" w:eastAsia="仿宋_GB2312" w:hint="eastAsia"/>
          <w:bCs/>
          <w:color w:val="000000"/>
          <w:sz w:val="32"/>
          <w:szCs w:val="32"/>
        </w:rPr>
        <w:t>柳妇通</w:t>
      </w:r>
      <w:r>
        <w:rPr>
          <w:rFonts w:ascii="仿宋_GB2312" w:eastAsia="仿宋_GB2312" w:hint="eastAsia"/>
          <w:color w:val="000000"/>
          <w:sz w:val="32"/>
          <w:szCs w:val="32"/>
        </w:rPr>
        <w:t>〔</w:t>
      </w:r>
      <w:r w:rsidRPr="00EF0CBB">
        <w:rPr>
          <w:rFonts w:ascii="Times New Roman" w:eastAsia="仿宋_GB2312" w:hAnsi="Times New Roman"/>
          <w:bCs/>
          <w:color w:val="000000"/>
          <w:sz w:val="32"/>
          <w:szCs w:val="32"/>
        </w:rPr>
        <w:t>2018</w:t>
      </w:r>
      <w:r>
        <w:rPr>
          <w:rFonts w:ascii="仿宋_GB2312" w:eastAsia="仿宋_GB2312" w:hint="eastAsia"/>
          <w:color w:val="000000"/>
          <w:sz w:val="32"/>
          <w:szCs w:val="32"/>
        </w:rPr>
        <w:t>〕</w:t>
      </w:r>
      <w:r>
        <w:rPr>
          <w:rFonts w:ascii="Times New Roman" w:eastAsia="仿宋_GB2312" w:hAnsi="Times New Roman"/>
          <w:color w:val="000000"/>
          <w:sz w:val="32"/>
          <w:szCs w:val="32"/>
        </w:rPr>
        <w:t>58</w:t>
      </w:r>
      <w:r>
        <w:rPr>
          <w:rFonts w:ascii="仿宋_GB2312" w:eastAsia="仿宋_GB2312" w:hint="eastAsia"/>
          <w:bCs/>
          <w:color w:val="000000"/>
          <w:sz w:val="32"/>
          <w:szCs w:val="32"/>
        </w:rPr>
        <w:t>号</w:t>
      </w:r>
    </w:p>
    <w:p w:rsidR="00B447B9" w:rsidRDefault="00B447B9" w:rsidP="00C63DBE">
      <w:pPr>
        <w:spacing w:line="600" w:lineRule="exact"/>
        <w:rPr>
          <w:rFonts w:ascii="华文中宋" w:eastAsia="华文中宋" w:hAnsi="华文中宋"/>
          <w:b/>
          <w:bCs/>
          <w:color w:val="000000"/>
          <w:spacing w:val="-6"/>
          <w:sz w:val="36"/>
          <w:szCs w:val="24"/>
        </w:rPr>
      </w:pPr>
      <w:r>
        <w:rPr>
          <w:noProof/>
        </w:rPr>
        <w:pict>
          <v:line id="_x0000_s1026" style="position:absolute;left:0;text-align:left;flip:x y;z-index:251658240" from="0,8pt" to="450pt,8pt" strokecolor="red" strokeweight="2pt"/>
        </w:pict>
      </w:r>
    </w:p>
    <w:p w:rsidR="00B447B9" w:rsidRDefault="00B447B9">
      <w:pPr>
        <w:spacing w:line="560" w:lineRule="exact"/>
        <w:jc w:val="center"/>
        <w:rPr>
          <w:rFonts w:ascii="方正小标宋简体" w:eastAsia="方正小标宋简体" w:hAnsi="方正小标宋简体" w:cs="方正小标宋简体"/>
          <w:color w:val="000000"/>
          <w:sz w:val="44"/>
          <w:szCs w:val="44"/>
          <w:shd w:val="clear" w:color="auto" w:fill="FFFFFF"/>
        </w:rPr>
      </w:pPr>
    </w:p>
    <w:p w:rsidR="00B447B9" w:rsidRDefault="00B447B9">
      <w:pPr>
        <w:spacing w:line="56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关于开展“美丽广西</w:t>
      </w:r>
      <w:r>
        <w:rPr>
          <w:rFonts w:ascii="方正小标宋简体" w:eastAsia="方正小标宋简体" w:hAnsi="方正小标宋简体" w:cs="方正小标宋简体"/>
          <w:color w:val="000000"/>
          <w:sz w:val="44"/>
          <w:szCs w:val="44"/>
          <w:shd w:val="clear" w:color="auto" w:fill="FFFFFF"/>
        </w:rPr>
        <w:t xml:space="preserve"> </w:t>
      </w:r>
      <w:r>
        <w:rPr>
          <w:rFonts w:ascii="方正小标宋简体" w:eastAsia="方正小标宋简体" w:hAnsi="方正小标宋简体" w:cs="方正小标宋简体" w:hint="eastAsia"/>
          <w:color w:val="000000"/>
          <w:sz w:val="44"/>
          <w:szCs w:val="44"/>
          <w:shd w:val="clear" w:color="auto" w:fill="FFFFFF"/>
        </w:rPr>
        <w:t>我在行动”</w:t>
      </w:r>
    </w:p>
    <w:p w:rsidR="00B447B9" w:rsidRDefault="00B447B9">
      <w:pPr>
        <w:spacing w:line="56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户外清洁活动的通知</w:t>
      </w:r>
    </w:p>
    <w:p w:rsidR="00B447B9" w:rsidRDefault="00B447B9">
      <w:pPr>
        <w:rPr>
          <w:rFonts w:ascii="Verdana" w:hAnsi="Verdana"/>
          <w:b/>
          <w:bCs/>
          <w:color w:val="000000"/>
          <w:sz w:val="32"/>
          <w:szCs w:val="32"/>
          <w:shd w:val="clear" w:color="auto" w:fill="FFFFFF"/>
        </w:rPr>
      </w:pPr>
    </w:p>
    <w:p w:rsidR="00B447B9" w:rsidRPr="00C63DBE" w:rsidRDefault="00B447B9" w:rsidP="00C63DBE">
      <w:pPr>
        <w:spacing w:line="580" w:lineRule="exact"/>
        <w:rPr>
          <w:rFonts w:ascii="仿宋_GB2312" w:eastAsia="仿宋_GB2312" w:hAnsi="仿宋_GB2312" w:cs="仿宋_GB2312"/>
          <w:b/>
          <w:bCs/>
          <w:szCs w:val="21"/>
          <w:shd w:val="clear" w:color="auto" w:fill="FFFFFF"/>
        </w:rPr>
      </w:pPr>
      <w:r w:rsidRPr="00C63DBE">
        <w:rPr>
          <w:rFonts w:ascii="仿宋_GB2312" w:eastAsia="仿宋_GB2312" w:hAnsi="仿宋_GB2312" w:cs="仿宋_GB2312" w:hint="eastAsia"/>
          <w:sz w:val="32"/>
          <w:szCs w:val="32"/>
          <w:shd w:val="clear" w:color="auto" w:fill="FFFFFF"/>
        </w:rPr>
        <w:t>各县区妇联、机关事务管理局（机关后勤服务中心）</w:t>
      </w:r>
      <w:r w:rsidRPr="00C63DBE">
        <w:rPr>
          <w:rFonts w:ascii="仿宋_GB2312" w:eastAsia="仿宋_GB2312" w:hAnsi="仿宋_GB2312" w:cs="仿宋_GB2312"/>
          <w:sz w:val="32"/>
          <w:szCs w:val="32"/>
          <w:shd w:val="clear" w:color="auto" w:fill="FFFFFF"/>
        </w:rPr>
        <w:t xml:space="preserve">, </w:t>
      </w:r>
      <w:r w:rsidRPr="00C63DBE">
        <w:rPr>
          <w:rFonts w:ascii="仿宋_GB2312" w:eastAsia="仿宋_GB2312" w:hAnsi="仿宋_GB2312" w:cs="仿宋_GB2312" w:hint="eastAsia"/>
          <w:sz w:val="32"/>
          <w:szCs w:val="32"/>
          <w:shd w:val="clear" w:color="auto" w:fill="FFFFFF"/>
        </w:rPr>
        <w:t>市直机关妇工委：</w:t>
      </w:r>
    </w:p>
    <w:p w:rsidR="00B447B9" w:rsidRPr="00C63DBE" w:rsidRDefault="00B447B9" w:rsidP="00C63DBE">
      <w:pPr>
        <w:spacing w:line="580" w:lineRule="exact"/>
        <w:ind w:firstLineChars="200" w:firstLine="640"/>
        <w:rPr>
          <w:rFonts w:ascii="仿宋_GB2312" w:eastAsia="仿宋_GB2312" w:hAnsi="仿宋_GB2312" w:cs="仿宋_GB2312"/>
          <w:sz w:val="32"/>
          <w:szCs w:val="32"/>
          <w:shd w:val="clear" w:color="auto" w:fill="FFFFFF"/>
        </w:rPr>
      </w:pPr>
      <w:r w:rsidRPr="00C63DBE">
        <w:rPr>
          <w:rFonts w:ascii="仿宋_GB2312" w:eastAsia="仿宋_GB2312" w:hAnsi="仿宋_GB2312" w:cs="仿宋_GB2312" w:hint="eastAsia"/>
          <w:sz w:val="32"/>
          <w:szCs w:val="32"/>
          <w:shd w:val="clear" w:color="auto" w:fill="FFFFFF"/>
        </w:rPr>
        <w:t>为深入贯彻落实党的十九大关于绿色发展和美丽中国建设以及全国生态环境保护大会精神，动员广大群众积极参与创建全国文明城市活动，进一步引导广大妇女群众从自己做起，从家庭做起，自觉践行简约适度、绿色低碳的生活方式，为全市生态文明建设贡献巾帼力量。根据</w:t>
      </w:r>
      <w:r w:rsidRPr="00C63DBE">
        <w:rPr>
          <w:rFonts w:ascii="仿宋_GB2312" w:eastAsia="仿宋_GB2312" w:hAnsi="仿宋_GB2312" w:cs="仿宋_GB2312" w:hint="eastAsia"/>
          <w:color w:val="000000"/>
          <w:sz w:val="32"/>
          <w:szCs w:val="32"/>
          <w:shd w:val="clear" w:color="auto" w:fill="FFFFFF"/>
        </w:rPr>
        <w:t>自治区妇女联合会、自治区机关事务管理局《关于开展“美丽广西</w:t>
      </w:r>
      <w:r w:rsidRPr="00C63DBE">
        <w:rPr>
          <w:rFonts w:ascii="仿宋_GB2312" w:eastAsia="仿宋_GB2312" w:hAnsi="仿宋_GB2312" w:cs="仿宋_GB2312"/>
          <w:color w:val="000000"/>
          <w:sz w:val="32"/>
          <w:szCs w:val="32"/>
          <w:shd w:val="clear" w:color="auto" w:fill="FFFFFF"/>
        </w:rPr>
        <w:t xml:space="preserve"> </w:t>
      </w:r>
      <w:r w:rsidRPr="00C63DBE">
        <w:rPr>
          <w:rFonts w:ascii="仿宋_GB2312" w:eastAsia="仿宋_GB2312" w:hAnsi="仿宋_GB2312" w:cs="仿宋_GB2312" w:hint="eastAsia"/>
          <w:color w:val="000000"/>
          <w:sz w:val="32"/>
          <w:szCs w:val="32"/>
          <w:shd w:val="clear" w:color="auto" w:fill="FFFFFF"/>
        </w:rPr>
        <w:t>我在行动”户外清洁活动的通知》的通知精神，市</w:t>
      </w:r>
      <w:r w:rsidRPr="00C63DBE">
        <w:rPr>
          <w:rFonts w:ascii="仿宋_GB2312" w:eastAsia="仿宋_GB2312" w:hAnsi="仿宋_GB2312" w:cs="仿宋_GB2312" w:hint="eastAsia"/>
          <w:sz w:val="32"/>
          <w:szCs w:val="32"/>
          <w:shd w:val="clear" w:color="auto" w:fill="FFFFFF"/>
        </w:rPr>
        <w:t>妇联、市机关事务管理局围绕“美丽广西”建设，大力开展寻找“环保妈妈”活动，并定于</w:t>
      </w:r>
      <w:r w:rsidRPr="00C63DBE">
        <w:rPr>
          <w:rFonts w:ascii="Times New Roman" w:eastAsia="仿宋_GB2312" w:hAnsi="Times New Roman"/>
          <w:sz w:val="32"/>
          <w:szCs w:val="32"/>
          <w:shd w:val="clear" w:color="auto" w:fill="FFFFFF"/>
        </w:rPr>
        <w:t>2018</w:t>
      </w:r>
      <w:r w:rsidRPr="00C63DBE">
        <w:rPr>
          <w:rFonts w:ascii="仿宋_GB2312" w:eastAsia="仿宋_GB2312" w:hAnsi="仿宋_GB2312" w:cs="仿宋_GB2312" w:hint="eastAsia"/>
          <w:sz w:val="32"/>
          <w:szCs w:val="32"/>
          <w:shd w:val="clear" w:color="auto" w:fill="FFFFFF"/>
        </w:rPr>
        <w:t>年</w:t>
      </w:r>
      <w:r w:rsidRPr="00C63DBE">
        <w:rPr>
          <w:rFonts w:ascii="Times New Roman" w:eastAsia="仿宋_GB2312" w:hAnsi="Times New Roman"/>
          <w:bCs/>
          <w:sz w:val="32"/>
          <w:szCs w:val="32"/>
          <w:shd w:val="clear" w:color="auto" w:fill="FFFFFF"/>
        </w:rPr>
        <w:t>9</w:t>
      </w:r>
      <w:r w:rsidRPr="00C63DBE">
        <w:rPr>
          <w:rFonts w:ascii="仿宋_GB2312" w:eastAsia="仿宋_GB2312" w:hAnsi="仿宋_GB2312" w:cs="仿宋_GB2312" w:hint="eastAsia"/>
          <w:bCs/>
          <w:sz w:val="32"/>
          <w:szCs w:val="32"/>
          <w:shd w:val="clear" w:color="auto" w:fill="FFFFFF"/>
        </w:rPr>
        <w:t>月</w:t>
      </w:r>
      <w:r w:rsidRPr="00C63DBE">
        <w:rPr>
          <w:rFonts w:ascii="Times New Roman" w:eastAsia="仿宋_GB2312" w:hAnsi="Times New Roman"/>
          <w:bCs/>
          <w:sz w:val="32"/>
          <w:szCs w:val="32"/>
          <w:shd w:val="clear" w:color="auto" w:fill="FFFFFF"/>
        </w:rPr>
        <w:t>15</w:t>
      </w:r>
      <w:r w:rsidRPr="00C63DBE">
        <w:rPr>
          <w:rFonts w:ascii="仿宋_GB2312" w:eastAsia="仿宋_GB2312" w:hAnsi="仿宋_GB2312" w:cs="仿宋_GB2312" w:hint="eastAsia"/>
          <w:bCs/>
          <w:sz w:val="32"/>
          <w:szCs w:val="32"/>
          <w:shd w:val="clear" w:color="auto" w:fill="FFFFFF"/>
        </w:rPr>
        <w:t>日（世界地球清洁日）期间组织开展“美丽广西</w:t>
      </w:r>
      <w:r w:rsidRPr="00C63DBE">
        <w:rPr>
          <w:rFonts w:ascii="仿宋_GB2312" w:eastAsia="仿宋_GB2312" w:hAnsi="仿宋_GB2312" w:cs="仿宋_GB2312"/>
          <w:bCs/>
          <w:sz w:val="32"/>
          <w:szCs w:val="32"/>
          <w:shd w:val="clear" w:color="auto" w:fill="FFFFFF"/>
        </w:rPr>
        <w:t xml:space="preserve"> </w:t>
      </w:r>
      <w:r w:rsidRPr="00C63DBE">
        <w:rPr>
          <w:rFonts w:ascii="仿宋_GB2312" w:eastAsia="仿宋_GB2312" w:hAnsi="仿宋_GB2312" w:cs="仿宋_GB2312" w:hint="eastAsia"/>
          <w:bCs/>
          <w:sz w:val="32"/>
          <w:szCs w:val="32"/>
          <w:shd w:val="clear" w:color="auto" w:fill="FFFFFF"/>
        </w:rPr>
        <w:t>我在行动”户外清洁活动</w:t>
      </w:r>
      <w:r w:rsidRPr="00C63DBE">
        <w:rPr>
          <w:rFonts w:ascii="仿宋_GB2312" w:eastAsia="仿宋_GB2312" w:hAnsi="仿宋_GB2312" w:cs="仿宋_GB2312" w:hint="eastAsia"/>
          <w:sz w:val="32"/>
          <w:szCs w:val="32"/>
          <w:shd w:val="clear" w:color="auto" w:fill="FFFFFF"/>
        </w:rPr>
        <w:t>，现将有关事项通知如下：</w:t>
      </w:r>
      <w:r w:rsidRPr="00C63DBE">
        <w:rPr>
          <w:rFonts w:ascii="仿宋_GB2312" w:eastAsia="仿宋_GB2312" w:hAnsi="仿宋_GB2312" w:cs="仿宋_GB2312"/>
          <w:sz w:val="32"/>
          <w:szCs w:val="32"/>
          <w:shd w:val="clear" w:color="auto" w:fill="FFFFFF"/>
        </w:rPr>
        <w:t xml:space="preserve"> </w:t>
      </w:r>
    </w:p>
    <w:p w:rsidR="00B447B9" w:rsidRPr="00C63DBE" w:rsidRDefault="00B447B9" w:rsidP="00C63DBE">
      <w:pPr>
        <w:spacing w:line="580" w:lineRule="exact"/>
        <w:ind w:firstLineChars="200" w:firstLine="640"/>
        <w:rPr>
          <w:rFonts w:ascii="仿宋_GB2312" w:eastAsia="仿宋_GB2312" w:hAnsi="仿宋_GB2312" w:cs="仿宋_GB2312"/>
          <w:color w:val="000000"/>
          <w:sz w:val="32"/>
          <w:szCs w:val="32"/>
          <w:shd w:val="clear" w:color="auto" w:fill="FFFFFF"/>
        </w:rPr>
      </w:pPr>
      <w:r w:rsidRPr="00C63DBE">
        <w:rPr>
          <w:rFonts w:ascii="黑体" w:eastAsia="黑体" w:hAnsi="黑体" w:cs="黑体" w:hint="eastAsia"/>
          <w:color w:val="000000"/>
          <w:sz w:val="32"/>
          <w:szCs w:val="32"/>
          <w:shd w:val="clear" w:color="auto" w:fill="FFFFFF"/>
        </w:rPr>
        <w:t>一、活动主题：</w:t>
      </w:r>
      <w:r w:rsidRPr="00C63DBE">
        <w:rPr>
          <w:rFonts w:ascii="仿宋_GB2312" w:eastAsia="仿宋_GB2312" w:hAnsi="仿宋_GB2312" w:cs="仿宋_GB2312" w:hint="eastAsia"/>
          <w:color w:val="000000"/>
          <w:sz w:val="32"/>
          <w:szCs w:val="32"/>
          <w:shd w:val="clear" w:color="auto" w:fill="FFFFFF"/>
        </w:rPr>
        <w:t>垃圾不落地</w:t>
      </w:r>
      <w:r w:rsidRPr="00C63DBE">
        <w:rPr>
          <w:rFonts w:ascii="仿宋_GB2312" w:eastAsia="仿宋_GB2312" w:hAnsi="仿宋_GB2312" w:cs="仿宋_GB2312"/>
          <w:color w:val="000000"/>
          <w:sz w:val="32"/>
          <w:szCs w:val="32"/>
          <w:shd w:val="clear" w:color="auto" w:fill="FFFFFF"/>
        </w:rPr>
        <w:t xml:space="preserve">  </w:t>
      </w:r>
      <w:r w:rsidRPr="00C63DBE">
        <w:rPr>
          <w:rFonts w:ascii="仿宋_GB2312" w:eastAsia="仿宋_GB2312" w:hAnsi="仿宋_GB2312" w:cs="仿宋_GB2312" w:hint="eastAsia"/>
          <w:color w:val="000000"/>
          <w:sz w:val="32"/>
          <w:szCs w:val="32"/>
          <w:shd w:val="clear" w:color="auto" w:fill="FFFFFF"/>
        </w:rPr>
        <w:t>广西更美丽</w:t>
      </w:r>
    </w:p>
    <w:p w:rsidR="00B447B9" w:rsidRPr="00C63DBE" w:rsidRDefault="00B447B9" w:rsidP="00C63DBE">
      <w:pPr>
        <w:spacing w:line="580" w:lineRule="exact"/>
        <w:ind w:firstLineChars="200" w:firstLine="640"/>
        <w:rPr>
          <w:rFonts w:ascii="仿宋_GB2312" w:eastAsia="仿宋_GB2312" w:hAnsi="仿宋_GB2312" w:cs="仿宋_GB2312"/>
          <w:color w:val="000000"/>
          <w:sz w:val="32"/>
          <w:szCs w:val="32"/>
          <w:shd w:val="clear" w:color="auto" w:fill="FFFFFF"/>
        </w:rPr>
      </w:pPr>
      <w:r w:rsidRPr="00C63DBE">
        <w:rPr>
          <w:rFonts w:ascii="黑体" w:eastAsia="黑体" w:hAnsi="黑体" w:cs="黑体" w:hint="eastAsia"/>
          <w:color w:val="000000"/>
          <w:sz w:val="32"/>
          <w:szCs w:val="32"/>
          <w:shd w:val="clear" w:color="auto" w:fill="FFFFFF"/>
        </w:rPr>
        <w:t>二、活动启动时间：</w:t>
      </w:r>
      <w:r w:rsidRPr="00C63DBE">
        <w:rPr>
          <w:rFonts w:ascii="Times New Roman" w:eastAsia="仿宋_GB2312" w:hAnsi="Times New Roman"/>
          <w:color w:val="000000"/>
          <w:sz w:val="32"/>
          <w:szCs w:val="32"/>
          <w:shd w:val="clear" w:color="auto" w:fill="FFFFFF"/>
        </w:rPr>
        <w:t>2018</w:t>
      </w:r>
      <w:r w:rsidRPr="00C63DBE">
        <w:rPr>
          <w:rFonts w:ascii="仿宋_GB2312" w:eastAsia="仿宋_GB2312" w:hAnsi="仿宋_GB2312" w:cs="仿宋_GB2312" w:hint="eastAsia"/>
          <w:color w:val="000000"/>
          <w:sz w:val="32"/>
          <w:szCs w:val="32"/>
          <w:shd w:val="clear" w:color="auto" w:fill="FFFFFF"/>
        </w:rPr>
        <w:t>年</w:t>
      </w:r>
      <w:r w:rsidRPr="00C63DBE">
        <w:rPr>
          <w:rFonts w:ascii="Times New Roman" w:eastAsia="仿宋_GB2312" w:hAnsi="Times New Roman"/>
          <w:color w:val="000000"/>
          <w:sz w:val="32"/>
          <w:szCs w:val="32"/>
          <w:shd w:val="clear" w:color="auto" w:fill="FFFFFF"/>
        </w:rPr>
        <w:t>9</w:t>
      </w:r>
      <w:r w:rsidRPr="00C63DBE">
        <w:rPr>
          <w:rFonts w:ascii="仿宋_GB2312" w:eastAsia="仿宋_GB2312" w:hAnsi="仿宋_GB2312" w:cs="仿宋_GB2312" w:hint="eastAsia"/>
          <w:color w:val="000000"/>
          <w:sz w:val="32"/>
          <w:szCs w:val="32"/>
          <w:shd w:val="clear" w:color="auto" w:fill="FFFFFF"/>
        </w:rPr>
        <w:t>月</w:t>
      </w:r>
      <w:r w:rsidRPr="00C63DBE">
        <w:rPr>
          <w:rFonts w:ascii="Times New Roman" w:eastAsia="仿宋_GB2312" w:hAnsi="Times New Roman"/>
          <w:color w:val="000000"/>
          <w:sz w:val="32"/>
          <w:szCs w:val="32"/>
          <w:shd w:val="clear" w:color="auto" w:fill="FFFFFF"/>
        </w:rPr>
        <w:t>14</w:t>
      </w:r>
      <w:r w:rsidRPr="00C63DBE">
        <w:rPr>
          <w:rFonts w:ascii="仿宋_GB2312" w:eastAsia="仿宋_GB2312" w:hAnsi="仿宋_GB2312" w:cs="仿宋_GB2312" w:hint="eastAsia"/>
          <w:color w:val="000000"/>
          <w:sz w:val="32"/>
          <w:szCs w:val="32"/>
          <w:shd w:val="clear" w:color="auto" w:fill="FFFFFF"/>
        </w:rPr>
        <w:t>日下午</w:t>
      </w:r>
      <w:r w:rsidRPr="00C63DBE">
        <w:rPr>
          <w:rFonts w:ascii="Times New Roman" w:eastAsia="仿宋_GB2312" w:hAnsi="Times New Roman"/>
          <w:color w:val="000000"/>
          <w:sz w:val="32"/>
          <w:szCs w:val="32"/>
          <w:shd w:val="clear" w:color="auto" w:fill="FFFFFF"/>
        </w:rPr>
        <w:t xml:space="preserve">3:30 </w:t>
      </w:r>
    </w:p>
    <w:p w:rsidR="00B447B9" w:rsidRPr="00C63DBE" w:rsidRDefault="00B447B9" w:rsidP="00C63DBE">
      <w:pPr>
        <w:spacing w:line="580" w:lineRule="exact"/>
        <w:ind w:firstLineChars="200" w:firstLine="640"/>
        <w:rPr>
          <w:rFonts w:ascii="仿宋_GB2312" w:eastAsia="仿宋_GB2312" w:hAnsi="仿宋_GB2312" w:cs="仿宋_GB2312"/>
          <w:color w:val="000000"/>
          <w:sz w:val="32"/>
          <w:szCs w:val="32"/>
          <w:shd w:val="clear" w:color="auto" w:fill="FFFFFF"/>
        </w:rPr>
      </w:pPr>
      <w:r w:rsidRPr="00C63DBE">
        <w:rPr>
          <w:rFonts w:ascii="黑体" w:eastAsia="黑体" w:hAnsi="黑体" w:cs="黑体" w:hint="eastAsia"/>
          <w:color w:val="000000"/>
          <w:sz w:val="32"/>
          <w:szCs w:val="32"/>
          <w:shd w:val="clear" w:color="auto" w:fill="FFFFFF"/>
        </w:rPr>
        <w:t>三、活动地点：</w:t>
      </w:r>
      <w:r w:rsidRPr="00C63DBE">
        <w:rPr>
          <w:rFonts w:ascii="仿宋_GB2312" w:eastAsia="仿宋_GB2312" w:hAnsi="黑体" w:cs="黑体" w:hint="eastAsia"/>
          <w:color w:val="000000"/>
          <w:sz w:val="32"/>
          <w:szCs w:val="32"/>
          <w:shd w:val="clear" w:color="auto" w:fill="FFFFFF"/>
        </w:rPr>
        <w:t>各县区自定</w:t>
      </w:r>
    </w:p>
    <w:p w:rsidR="00B447B9" w:rsidRPr="00C63DBE" w:rsidRDefault="00B447B9" w:rsidP="00C63DBE">
      <w:pPr>
        <w:spacing w:line="580" w:lineRule="exact"/>
        <w:ind w:firstLineChars="200" w:firstLine="640"/>
        <w:rPr>
          <w:rFonts w:ascii="黑体" w:eastAsia="黑体" w:hAnsi="黑体"/>
          <w:color w:val="000000"/>
          <w:sz w:val="32"/>
          <w:szCs w:val="32"/>
          <w:shd w:val="clear" w:color="auto" w:fill="FFFFFF"/>
        </w:rPr>
      </w:pPr>
      <w:r w:rsidRPr="00C63DBE">
        <w:rPr>
          <w:rFonts w:ascii="黑体" w:eastAsia="黑体" w:hAnsi="黑体" w:cs="黑体" w:hint="eastAsia"/>
          <w:color w:val="000000"/>
          <w:sz w:val="32"/>
          <w:szCs w:val="32"/>
          <w:shd w:val="clear" w:color="auto" w:fill="FFFFFF"/>
        </w:rPr>
        <w:t>四、组织机构：</w:t>
      </w:r>
      <w:bookmarkStart w:id="0" w:name="_GoBack"/>
      <w:bookmarkEnd w:id="0"/>
    </w:p>
    <w:p w:rsidR="00B447B9" w:rsidRPr="00C63DBE" w:rsidRDefault="00B447B9" w:rsidP="00C63DBE">
      <w:pPr>
        <w:spacing w:line="580" w:lineRule="exact"/>
        <w:ind w:firstLineChars="200" w:firstLine="640"/>
        <w:rPr>
          <w:rFonts w:ascii="仿宋_GB2312" w:eastAsia="仿宋_GB2312" w:hAnsi="仿宋_GB2312" w:cs="仿宋_GB2312"/>
          <w:color w:val="000000"/>
          <w:sz w:val="32"/>
          <w:szCs w:val="32"/>
          <w:shd w:val="clear" w:color="auto" w:fill="FFFFFF"/>
        </w:rPr>
      </w:pPr>
      <w:r w:rsidRPr="00C63DBE">
        <w:rPr>
          <w:rFonts w:ascii="仿宋_GB2312" w:eastAsia="仿宋_GB2312" w:hAnsi="仿宋_GB2312" w:cs="仿宋_GB2312" w:hint="eastAsia"/>
          <w:color w:val="000000"/>
          <w:sz w:val="32"/>
          <w:szCs w:val="32"/>
          <w:shd w:val="clear" w:color="auto" w:fill="FFFFFF"/>
        </w:rPr>
        <w:t>主办单位：柳州市妇联、柳州市机关事务管理局</w:t>
      </w:r>
    </w:p>
    <w:p w:rsidR="00B447B9" w:rsidRPr="008A492A" w:rsidRDefault="00B447B9" w:rsidP="00C63DBE">
      <w:pPr>
        <w:spacing w:line="580" w:lineRule="exact"/>
        <w:ind w:firstLineChars="200" w:firstLine="640"/>
        <w:rPr>
          <w:rFonts w:ascii="仿宋_GB2312" w:eastAsia="仿宋_GB2312" w:hAnsi="仿宋_GB2312" w:cs="仿宋_GB2312"/>
          <w:color w:val="000000"/>
          <w:spacing w:val="-6"/>
          <w:sz w:val="32"/>
          <w:szCs w:val="32"/>
          <w:shd w:val="clear" w:color="auto" w:fill="FFFFFF"/>
        </w:rPr>
      </w:pPr>
      <w:r w:rsidRPr="00C63DBE">
        <w:rPr>
          <w:rFonts w:ascii="仿宋_GB2312" w:eastAsia="仿宋_GB2312" w:hAnsi="仿宋_GB2312" w:cs="仿宋_GB2312" w:hint="eastAsia"/>
          <w:color w:val="000000"/>
          <w:sz w:val="32"/>
          <w:szCs w:val="32"/>
          <w:shd w:val="clear" w:color="auto" w:fill="FFFFFF"/>
        </w:rPr>
        <w:t>承办单位：各县区妇联、机关事务管理局</w:t>
      </w:r>
      <w:r w:rsidRPr="008A492A">
        <w:rPr>
          <w:rFonts w:ascii="仿宋_GB2312" w:eastAsia="仿宋_GB2312" w:hAnsi="仿宋_GB2312" w:cs="仿宋_GB2312" w:hint="eastAsia"/>
          <w:spacing w:val="-6"/>
          <w:sz w:val="32"/>
          <w:szCs w:val="32"/>
          <w:shd w:val="clear" w:color="auto" w:fill="FFFFFF"/>
        </w:rPr>
        <w:t>（机关后勤服务中心）</w:t>
      </w:r>
    </w:p>
    <w:p w:rsidR="00B447B9" w:rsidRPr="00C63DBE" w:rsidRDefault="00B447B9" w:rsidP="00C63DBE">
      <w:pPr>
        <w:spacing w:line="580" w:lineRule="exact"/>
        <w:ind w:firstLineChars="200" w:firstLine="640"/>
        <w:rPr>
          <w:rFonts w:ascii="黑体" w:eastAsia="黑体" w:hAnsi="黑体" w:cs="黑体"/>
          <w:color w:val="000000"/>
          <w:sz w:val="32"/>
          <w:szCs w:val="32"/>
          <w:shd w:val="clear" w:color="auto" w:fill="FFFFFF"/>
        </w:rPr>
      </w:pPr>
      <w:r w:rsidRPr="00C63DBE">
        <w:rPr>
          <w:rFonts w:ascii="黑体" w:eastAsia="黑体" w:hAnsi="黑体" w:cs="黑体" w:hint="eastAsia"/>
          <w:color w:val="000000"/>
          <w:sz w:val="32"/>
          <w:szCs w:val="32"/>
          <w:shd w:val="clear" w:color="auto" w:fill="FFFFFF"/>
        </w:rPr>
        <w:t>五、活动内容</w:t>
      </w:r>
    </w:p>
    <w:p w:rsidR="00B447B9" w:rsidRPr="00C63DBE" w:rsidRDefault="00B447B9" w:rsidP="00C63DBE">
      <w:pPr>
        <w:spacing w:line="580" w:lineRule="exact"/>
        <w:ind w:firstLineChars="200" w:firstLine="640"/>
        <w:rPr>
          <w:rFonts w:ascii="仿宋_GB2312" w:eastAsia="仿宋_GB2312" w:hAnsi="仿宋_GB2312" w:cs="仿宋_GB2312"/>
          <w:color w:val="000000"/>
          <w:sz w:val="32"/>
          <w:szCs w:val="32"/>
          <w:shd w:val="clear" w:color="auto" w:fill="FFFFFF"/>
        </w:rPr>
      </w:pPr>
      <w:r w:rsidRPr="00C63DBE">
        <w:rPr>
          <w:rFonts w:ascii="仿宋_GB2312" w:eastAsia="仿宋_GB2312" w:hAnsi="仿宋_GB2312" w:cs="仿宋_GB2312" w:hint="eastAsia"/>
          <w:color w:val="000000"/>
          <w:sz w:val="32"/>
          <w:szCs w:val="32"/>
          <w:shd w:val="clear" w:color="auto" w:fill="FFFFFF"/>
        </w:rPr>
        <w:t>（一）柳州市活动主会场在城中区：城中区妇联和机关后勤服务中心组织部分“环保妈妈”到城中区东台社区金沙角小区家风家训教育园（</w:t>
      </w:r>
      <w:r w:rsidRPr="00C63DBE">
        <w:rPr>
          <w:rFonts w:ascii="Times New Roman" w:eastAsia="仿宋_GB2312" w:hAnsi="Times New Roman"/>
          <w:color w:val="000000"/>
          <w:sz w:val="32"/>
          <w:szCs w:val="32"/>
          <w:shd w:val="clear" w:color="auto" w:fill="FFFFFF"/>
        </w:rPr>
        <w:t>9</w:t>
      </w:r>
      <w:r w:rsidRPr="00C63DBE">
        <w:rPr>
          <w:rFonts w:ascii="仿宋_GB2312" w:eastAsia="仿宋_GB2312" w:hAnsi="仿宋_GB2312" w:cs="仿宋_GB2312" w:hint="eastAsia"/>
          <w:color w:val="000000"/>
          <w:sz w:val="32"/>
          <w:szCs w:val="32"/>
          <w:shd w:val="clear" w:color="auto" w:fill="FFFFFF"/>
        </w:rPr>
        <w:t>栋）参加启动仪式；各县区分别举行启动仪式；启动仪式结束后，分组到本辖区的公园、社区、公共场所等开展清洁活动，宣传展示绿色生活方式，现场招募“环保妈妈”。</w:t>
      </w:r>
    </w:p>
    <w:p w:rsidR="00B447B9" w:rsidRPr="00C63DBE" w:rsidRDefault="00B447B9" w:rsidP="00C63DBE">
      <w:pPr>
        <w:spacing w:line="580" w:lineRule="exact"/>
        <w:ind w:firstLineChars="200" w:firstLine="640"/>
        <w:rPr>
          <w:rFonts w:ascii="仿宋_GB2312" w:eastAsia="仿宋_GB2312" w:hAnsi="仿宋_GB2312" w:cs="仿宋_GB2312"/>
          <w:color w:val="000000"/>
          <w:sz w:val="32"/>
          <w:szCs w:val="32"/>
          <w:shd w:val="clear" w:color="auto" w:fill="FFFFFF"/>
        </w:rPr>
      </w:pPr>
      <w:r w:rsidRPr="00C63DBE">
        <w:rPr>
          <w:rFonts w:ascii="仿宋_GB2312" w:eastAsia="仿宋_GB2312" w:hAnsi="仿宋_GB2312" w:cs="仿宋_GB2312" w:hint="eastAsia"/>
          <w:color w:val="000000"/>
          <w:sz w:val="32"/>
          <w:szCs w:val="32"/>
          <w:shd w:val="clear" w:color="auto" w:fill="FFFFFF"/>
        </w:rPr>
        <w:t>（二）</w:t>
      </w:r>
      <w:r w:rsidRPr="00C63DBE">
        <w:rPr>
          <w:rFonts w:ascii="仿宋_GB2312" w:eastAsia="仿宋_GB2312" w:hAnsi="仿宋_GB2312" w:cs="仿宋_GB2312" w:hint="eastAsia"/>
          <w:sz w:val="32"/>
          <w:szCs w:val="32"/>
          <w:shd w:val="clear" w:color="auto" w:fill="FFFFFF"/>
        </w:rPr>
        <w:t>市直机关妇工委发动市直机关各单位的妇工委</w:t>
      </w:r>
      <w:r w:rsidRPr="00C63DBE">
        <w:rPr>
          <w:rFonts w:ascii="仿宋_GB2312" w:eastAsia="仿宋_GB2312" w:hAnsi="仿宋_GB2312" w:cs="仿宋_GB2312" w:hint="eastAsia"/>
          <w:color w:val="000000"/>
          <w:sz w:val="32"/>
          <w:szCs w:val="32"/>
          <w:shd w:val="clear" w:color="auto" w:fill="FFFFFF"/>
        </w:rPr>
        <w:t>动员</w:t>
      </w:r>
      <w:r w:rsidRPr="00C63DBE">
        <w:rPr>
          <w:rFonts w:ascii="仿宋_GB2312" w:eastAsia="仿宋_GB2312" w:hAnsi="仿宋_GB2312" w:cs="仿宋_GB2312" w:hint="eastAsia"/>
          <w:sz w:val="32"/>
          <w:szCs w:val="32"/>
          <w:shd w:val="clear" w:color="auto" w:fill="FFFFFF"/>
        </w:rPr>
        <w:t>组织本单位</w:t>
      </w:r>
      <w:r w:rsidRPr="00C63DBE">
        <w:rPr>
          <w:rFonts w:ascii="仿宋_GB2312" w:eastAsia="仿宋_GB2312" w:hAnsi="仿宋_GB2312" w:cs="仿宋_GB2312"/>
          <w:color w:val="000000"/>
          <w:sz w:val="32"/>
          <w:szCs w:val="32"/>
          <w:shd w:val="clear" w:color="auto" w:fill="FFFFFF"/>
        </w:rPr>
        <w:t xml:space="preserve"> </w:t>
      </w:r>
      <w:r w:rsidRPr="00C63DBE">
        <w:rPr>
          <w:rFonts w:ascii="仿宋_GB2312" w:eastAsia="仿宋_GB2312" w:hAnsi="仿宋_GB2312" w:cs="仿宋_GB2312" w:hint="eastAsia"/>
          <w:color w:val="000000"/>
          <w:sz w:val="32"/>
          <w:szCs w:val="32"/>
          <w:shd w:val="clear" w:color="auto" w:fill="FFFFFF"/>
        </w:rPr>
        <w:t>“环保妈妈”、巾帼志愿者、广大妇女深入村屯、社区、公共场所等开展“美丽广西</w:t>
      </w:r>
      <w:r w:rsidRPr="00C63DBE">
        <w:rPr>
          <w:rFonts w:ascii="仿宋_GB2312" w:eastAsia="仿宋_GB2312" w:hAnsi="仿宋_GB2312" w:cs="仿宋_GB2312"/>
          <w:color w:val="000000"/>
          <w:sz w:val="32"/>
          <w:szCs w:val="32"/>
          <w:shd w:val="clear" w:color="auto" w:fill="FFFFFF"/>
        </w:rPr>
        <w:t xml:space="preserve"> </w:t>
      </w:r>
      <w:r w:rsidRPr="00C63DBE">
        <w:rPr>
          <w:rFonts w:ascii="仿宋_GB2312" w:eastAsia="仿宋_GB2312" w:hAnsi="仿宋_GB2312" w:cs="仿宋_GB2312" w:hint="eastAsia"/>
          <w:color w:val="000000"/>
          <w:sz w:val="32"/>
          <w:szCs w:val="32"/>
          <w:shd w:val="clear" w:color="auto" w:fill="FFFFFF"/>
        </w:rPr>
        <w:t>我在行动”户外清洁活动，宣传绿色低碳生活理念，招募“环保妈妈”。</w:t>
      </w:r>
    </w:p>
    <w:p w:rsidR="00B447B9" w:rsidRPr="00C63DBE" w:rsidRDefault="00B447B9" w:rsidP="00C63DBE">
      <w:pPr>
        <w:spacing w:line="580" w:lineRule="exact"/>
        <w:ind w:firstLineChars="200" w:firstLine="640"/>
        <w:rPr>
          <w:rFonts w:ascii="黑体" w:eastAsia="黑体" w:hAnsi="黑体" w:cs="黑体"/>
          <w:color w:val="000000"/>
          <w:sz w:val="32"/>
          <w:szCs w:val="32"/>
          <w:shd w:val="clear" w:color="auto" w:fill="FFFFFF"/>
        </w:rPr>
      </w:pPr>
      <w:r w:rsidRPr="00C63DBE">
        <w:rPr>
          <w:rFonts w:ascii="黑体" w:eastAsia="黑体" w:hAnsi="黑体" w:cs="黑体" w:hint="eastAsia"/>
          <w:color w:val="000000"/>
          <w:sz w:val="32"/>
          <w:szCs w:val="32"/>
          <w:shd w:val="clear" w:color="auto" w:fill="FFFFFF"/>
        </w:rPr>
        <w:t>六、相关要求</w:t>
      </w:r>
    </w:p>
    <w:p w:rsidR="00B447B9" w:rsidRPr="00C63DBE" w:rsidRDefault="00B447B9" w:rsidP="00C63DBE">
      <w:pPr>
        <w:spacing w:line="580" w:lineRule="exact"/>
        <w:ind w:firstLineChars="200" w:firstLine="640"/>
        <w:rPr>
          <w:rFonts w:ascii="仿宋_GB2312" w:eastAsia="仿宋_GB2312" w:hAnsi="仿宋_GB2312" w:cs="仿宋_GB2312"/>
          <w:color w:val="000000"/>
          <w:sz w:val="32"/>
          <w:szCs w:val="32"/>
          <w:shd w:val="clear" w:color="auto" w:fill="FFFFFF"/>
        </w:rPr>
      </w:pPr>
      <w:r w:rsidRPr="00C63DBE">
        <w:rPr>
          <w:rFonts w:ascii="仿宋_GB2312" w:eastAsia="仿宋_GB2312" w:hAnsi="仿宋_GB2312" w:cs="仿宋_GB2312" w:hint="eastAsia"/>
          <w:color w:val="000000"/>
          <w:sz w:val="32"/>
          <w:szCs w:val="32"/>
          <w:shd w:val="clear" w:color="auto" w:fill="FFFFFF"/>
        </w:rPr>
        <w:t>（一）请</w:t>
      </w:r>
      <w:r w:rsidRPr="00C63DBE">
        <w:rPr>
          <w:rFonts w:ascii="仿宋_GB2312" w:eastAsia="仿宋_GB2312" w:hAnsi="仿宋_GB2312" w:cs="仿宋_GB2312" w:hint="eastAsia"/>
          <w:sz w:val="32"/>
          <w:szCs w:val="32"/>
          <w:shd w:val="clear" w:color="auto" w:fill="FFFFFF"/>
        </w:rPr>
        <w:t>各县区妇联、机关事务管理局</w:t>
      </w:r>
      <w:r w:rsidRPr="00C63DBE">
        <w:rPr>
          <w:rFonts w:ascii="仿宋_GB2312" w:eastAsia="仿宋_GB2312" w:hAnsi="仿宋_GB2312" w:cs="仿宋_GB2312" w:hint="eastAsia"/>
          <w:color w:val="000000"/>
          <w:sz w:val="32"/>
          <w:szCs w:val="32"/>
          <w:shd w:val="clear" w:color="auto" w:fill="FFFFFF"/>
        </w:rPr>
        <w:t>高度重视，认真组织实施。充分利用微信、微博、网站等新媒体平台发布活动信息，动员广大群众积极参与“美丽广西</w:t>
      </w:r>
      <w:r w:rsidRPr="00C63DBE">
        <w:rPr>
          <w:rFonts w:ascii="仿宋_GB2312" w:eastAsia="仿宋_GB2312" w:hAnsi="仿宋_GB2312" w:cs="仿宋_GB2312"/>
          <w:color w:val="000000"/>
          <w:sz w:val="32"/>
          <w:szCs w:val="32"/>
          <w:shd w:val="clear" w:color="auto" w:fill="FFFFFF"/>
        </w:rPr>
        <w:t xml:space="preserve"> </w:t>
      </w:r>
      <w:r w:rsidRPr="00C63DBE">
        <w:rPr>
          <w:rFonts w:ascii="仿宋_GB2312" w:eastAsia="仿宋_GB2312" w:hAnsi="仿宋_GB2312" w:cs="仿宋_GB2312" w:hint="eastAsia"/>
          <w:color w:val="000000"/>
          <w:sz w:val="32"/>
          <w:szCs w:val="32"/>
          <w:shd w:val="clear" w:color="auto" w:fill="FFFFFF"/>
        </w:rPr>
        <w:t>我在行动”户外清洁活动。有条件的县区可以通过网络直播扩大活动影响力。</w:t>
      </w:r>
    </w:p>
    <w:p w:rsidR="00B447B9" w:rsidRPr="00C63DBE" w:rsidRDefault="00B447B9" w:rsidP="00C63DBE">
      <w:pPr>
        <w:widowControl/>
        <w:spacing w:line="580" w:lineRule="exact"/>
        <w:ind w:firstLineChars="196" w:firstLine="627"/>
        <w:rPr>
          <w:rFonts w:ascii="仿宋_GB2312" w:eastAsia="仿宋_GB2312" w:hAnsi="宋体" w:cs="宋体"/>
          <w:color w:val="000000"/>
          <w:kern w:val="0"/>
          <w:sz w:val="32"/>
          <w:szCs w:val="32"/>
          <w:shd w:val="clear" w:color="auto" w:fill="FFFFFF"/>
        </w:rPr>
      </w:pPr>
      <w:r w:rsidRPr="00C63DBE">
        <w:rPr>
          <w:rFonts w:ascii="仿宋_GB2312" w:eastAsia="仿宋_GB2312" w:hAnsi="仿宋_GB2312" w:cs="仿宋_GB2312" w:hint="eastAsia"/>
          <w:color w:val="000000"/>
          <w:sz w:val="32"/>
          <w:szCs w:val="32"/>
          <w:shd w:val="clear" w:color="auto" w:fill="FFFFFF"/>
        </w:rPr>
        <w:t>（二）请各县区于</w:t>
      </w:r>
      <w:r w:rsidRPr="00C63DBE">
        <w:rPr>
          <w:rFonts w:ascii="Times New Roman" w:eastAsia="仿宋_GB2312" w:hAnsi="Times New Roman"/>
          <w:color w:val="000000"/>
          <w:sz w:val="32"/>
          <w:szCs w:val="32"/>
          <w:shd w:val="clear" w:color="auto" w:fill="FFFFFF"/>
        </w:rPr>
        <w:t>9</w:t>
      </w:r>
      <w:r w:rsidRPr="00C63DBE">
        <w:rPr>
          <w:rFonts w:ascii="仿宋_GB2312" w:eastAsia="仿宋_GB2312" w:hAnsi="仿宋_GB2312" w:cs="仿宋_GB2312" w:hint="eastAsia"/>
          <w:color w:val="000000"/>
          <w:sz w:val="32"/>
          <w:szCs w:val="32"/>
          <w:shd w:val="clear" w:color="auto" w:fill="FFFFFF"/>
        </w:rPr>
        <w:t>月</w:t>
      </w:r>
      <w:r w:rsidRPr="00C63DBE">
        <w:rPr>
          <w:rFonts w:ascii="Times New Roman" w:eastAsia="仿宋_GB2312" w:hAnsi="Times New Roman"/>
          <w:color w:val="000000"/>
          <w:sz w:val="32"/>
          <w:szCs w:val="32"/>
          <w:shd w:val="clear" w:color="auto" w:fill="FFFFFF"/>
        </w:rPr>
        <w:t>27</w:t>
      </w:r>
      <w:r w:rsidRPr="00C63DBE">
        <w:rPr>
          <w:rFonts w:ascii="仿宋_GB2312" w:eastAsia="仿宋_GB2312" w:hAnsi="仿宋_GB2312" w:cs="仿宋_GB2312" w:hint="eastAsia"/>
          <w:color w:val="000000"/>
          <w:sz w:val="32"/>
          <w:szCs w:val="32"/>
          <w:shd w:val="clear" w:color="auto" w:fill="FFFFFF"/>
        </w:rPr>
        <w:t>日前将活动总结（含宣传发动、“环保妈妈”招募、活动成效等情况）及活动图片</w:t>
      </w:r>
      <w:r w:rsidRPr="00C63DBE">
        <w:rPr>
          <w:rFonts w:ascii="Times New Roman" w:eastAsia="仿宋_GB2312" w:hAnsi="Times New Roman"/>
          <w:color w:val="000000"/>
          <w:sz w:val="32"/>
          <w:szCs w:val="32"/>
          <w:shd w:val="clear" w:color="auto" w:fill="FFFFFF"/>
        </w:rPr>
        <w:t>5</w:t>
      </w:r>
      <w:r w:rsidRPr="00C63DBE">
        <w:rPr>
          <w:rFonts w:ascii="仿宋_GB2312" w:eastAsia="仿宋_GB2312" w:hAnsi="仿宋_GB2312" w:cs="仿宋_GB2312" w:hint="eastAsia"/>
          <w:color w:val="000000"/>
          <w:sz w:val="32"/>
          <w:szCs w:val="32"/>
          <w:shd w:val="clear" w:color="auto" w:fill="FFFFFF"/>
        </w:rPr>
        <w:t>张发到市妇联儿童工作部邮箱：</w:t>
      </w:r>
      <w:r w:rsidRPr="00C63DBE">
        <w:rPr>
          <w:rFonts w:ascii="仿宋_GB2312" w:eastAsia="仿宋_GB2312" w:hAnsi="宋体" w:cs="宋体"/>
          <w:color w:val="000000"/>
          <w:kern w:val="0"/>
          <w:sz w:val="32"/>
          <w:szCs w:val="32"/>
        </w:rPr>
        <w:t>lzfletb@</w:t>
      </w:r>
      <w:r w:rsidRPr="00C63DBE">
        <w:rPr>
          <w:rFonts w:ascii="Times New Roman" w:eastAsia="仿宋_GB2312" w:hAnsi="Times New Roman"/>
          <w:color w:val="000000"/>
          <w:kern w:val="0"/>
          <w:sz w:val="32"/>
          <w:szCs w:val="32"/>
        </w:rPr>
        <w:t>163</w:t>
      </w:r>
      <w:r w:rsidRPr="00C63DBE">
        <w:rPr>
          <w:rFonts w:ascii="仿宋_GB2312" w:eastAsia="仿宋_GB2312" w:hAnsi="宋体" w:cs="宋体"/>
          <w:color w:val="000000"/>
          <w:kern w:val="0"/>
          <w:sz w:val="32"/>
          <w:szCs w:val="32"/>
        </w:rPr>
        <w:t>.com</w:t>
      </w:r>
    </w:p>
    <w:p w:rsidR="00B447B9" w:rsidRPr="00C63DBE" w:rsidRDefault="00B447B9" w:rsidP="00C63DBE">
      <w:pPr>
        <w:spacing w:line="580" w:lineRule="exact"/>
        <w:rPr>
          <w:rFonts w:ascii="仿宋_GB2312" w:eastAsia="仿宋_GB2312" w:hAnsi="仿宋"/>
          <w:color w:val="000000"/>
          <w:sz w:val="32"/>
          <w:szCs w:val="32"/>
          <w:shd w:val="clear" w:color="auto" w:fill="FFFFFF"/>
        </w:rPr>
      </w:pPr>
    </w:p>
    <w:p w:rsidR="00B447B9" w:rsidRPr="00C63DBE" w:rsidRDefault="00B447B9" w:rsidP="00C63DBE">
      <w:pPr>
        <w:spacing w:line="580" w:lineRule="exact"/>
        <w:ind w:firstLine="640"/>
        <w:rPr>
          <w:rFonts w:ascii="仿宋_GB2312" w:eastAsia="仿宋_GB2312" w:hAnsi="仿宋_GB2312" w:cs="仿宋_GB2312"/>
          <w:color w:val="000000"/>
          <w:sz w:val="32"/>
          <w:szCs w:val="32"/>
          <w:shd w:val="clear" w:color="auto" w:fill="FFFFFF"/>
        </w:rPr>
      </w:pPr>
      <w:r w:rsidRPr="00C63DBE">
        <w:rPr>
          <w:rFonts w:ascii="仿宋_GB2312" w:eastAsia="仿宋_GB2312" w:hAnsi="仿宋_GB2312" w:cs="仿宋_GB2312" w:hint="eastAsia"/>
          <w:color w:val="000000"/>
          <w:sz w:val="32"/>
          <w:szCs w:val="32"/>
          <w:shd w:val="clear" w:color="auto" w:fill="FFFFFF"/>
        </w:rPr>
        <w:t>附件：“美丽广西</w:t>
      </w:r>
      <w:r w:rsidRPr="00C63DBE">
        <w:rPr>
          <w:rFonts w:ascii="仿宋_GB2312" w:eastAsia="仿宋_GB2312" w:hAnsi="仿宋_GB2312" w:cs="仿宋_GB2312"/>
          <w:color w:val="000000"/>
          <w:sz w:val="32"/>
          <w:szCs w:val="32"/>
          <w:shd w:val="clear" w:color="auto" w:fill="FFFFFF"/>
        </w:rPr>
        <w:t xml:space="preserve"> </w:t>
      </w:r>
      <w:r w:rsidRPr="00C63DBE">
        <w:rPr>
          <w:rFonts w:ascii="仿宋_GB2312" w:eastAsia="仿宋_GB2312" w:hAnsi="仿宋_GB2312" w:cs="仿宋_GB2312" w:hint="eastAsia"/>
          <w:color w:val="000000"/>
          <w:sz w:val="32"/>
          <w:szCs w:val="32"/>
          <w:shd w:val="clear" w:color="auto" w:fill="FFFFFF"/>
        </w:rPr>
        <w:t>我在行动”户外清洁活动须知</w:t>
      </w:r>
    </w:p>
    <w:p w:rsidR="00B447B9" w:rsidRDefault="00B447B9" w:rsidP="00C63DBE">
      <w:pPr>
        <w:spacing w:line="580" w:lineRule="exact"/>
        <w:ind w:firstLine="640"/>
        <w:rPr>
          <w:rFonts w:ascii="仿宋_GB2312" w:eastAsia="仿宋_GB2312" w:hAnsi="仿宋"/>
          <w:color w:val="000000"/>
          <w:sz w:val="32"/>
          <w:szCs w:val="32"/>
          <w:shd w:val="clear" w:color="auto" w:fill="FFFFFF"/>
        </w:rPr>
      </w:pPr>
    </w:p>
    <w:p w:rsidR="00B447B9" w:rsidRPr="00C63DBE" w:rsidRDefault="00B447B9" w:rsidP="00D501EF">
      <w:pPr>
        <w:spacing w:line="580" w:lineRule="exact"/>
        <w:rPr>
          <w:rFonts w:ascii="仿宋_GB2312" w:eastAsia="仿宋_GB2312" w:hAnsi="仿宋"/>
          <w:color w:val="000000"/>
          <w:sz w:val="32"/>
          <w:szCs w:val="32"/>
          <w:shd w:val="clear" w:color="auto" w:fill="FFFFFF"/>
        </w:rPr>
      </w:pPr>
    </w:p>
    <w:p w:rsidR="00B447B9" w:rsidRPr="00C63DBE" w:rsidRDefault="00B447B9" w:rsidP="00C63DBE">
      <w:pPr>
        <w:spacing w:line="580" w:lineRule="exact"/>
        <w:ind w:firstLineChars="200" w:firstLine="640"/>
        <w:rPr>
          <w:rFonts w:ascii="仿宋_GB2312" w:eastAsia="仿宋_GB2312" w:hAnsi="仿宋_GB2312" w:cs="仿宋_GB2312"/>
          <w:color w:val="000000"/>
          <w:sz w:val="32"/>
          <w:szCs w:val="32"/>
          <w:shd w:val="clear" w:color="auto" w:fill="FFFFFF"/>
        </w:rPr>
      </w:pPr>
      <w:r w:rsidRPr="00C63DBE">
        <w:rPr>
          <w:rFonts w:ascii="仿宋_GB2312" w:eastAsia="仿宋_GB2312" w:hAnsi="仿宋_GB2312" w:cs="仿宋_GB2312" w:hint="eastAsia"/>
          <w:color w:val="000000"/>
          <w:sz w:val="32"/>
          <w:szCs w:val="32"/>
          <w:shd w:val="clear" w:color="auto" w:fill="FFFFFF"/>
        </w:rPr>
        <w:t>柳州市妇女联合会</w:t>
      </w:r>
      <w:r w:rsidRPr="00C63DBE">
        <w:rPr>
          <w:rFonts w:ascii="仿宋_GB2312" w:eastAsia="仿宋_GB2312" w:hAnsi="仿宋_GB2312" w:cs="仿宋_GB2312"/>
          <w:color w:val="000000"/>
          <w:sz w:val="32"/>
          <w:szCs w:val="32"/>
          <w:shd w:val="clear" w:color="auto" w:fill="FFFFFF"/>
        </w:rPr>
        <w:t xml:space="preserve">           </w:t>
      </w:r>
      <w:r w:rsidRPr="00C63DBE">
        <w:rPr>
          <w:rFonts w:ascii="仿宋_GB2312" w:eastAsia="仿宋_GB2312" w:hAnsi="仿宋_GB2312" w:cs="仿宋_GB2312" w:hint="eastAsia"/>
          <w:color w:val="000000"/>
          <w:sz w:val="32"/>
          <w:szCs w:val="32"/>
          <w:shd w:val="clear" w:color="auto" w:fill="FFFFFF"/>
        </w:rPr>
        <w:t>柳州市机关事务管理局</w:t>
      </w:r>
    </w:p>
    <w:p w:rsidR="00B447B9" w:rsidRDefault="00B447B9" w:rsidP="00C63DBE">
      <w:pPr>
        <w:spacing w:line="580" w:lineRule="exact"/>
        <w:ind w:firstLineChars="1800" w:firstLine="5760"/>
        <w:rPr>
          <w:rFonts w:ascii="仿宋_GB2312" w:eastAsia="仿宋_GB2312" w:hAnsi="仿宋_GB2312" w:cs="仿宋_GB2312"/>
          <w:color w:val="000000"/>
          <w:sz w:val="32"/>
          <w:szCs w:val="32"/>
          <w:shd w:val="clear" w:color="auto" w:fill="FFFFFF"/>
        </w:rPr>
      </w:pPr>
      <w:r w:rsidRPr="00C63DBE">
        <w:rPr>
          <w:rFonts w:ascii="Times New Roman" w:eastAsia="仿宋_GB2312" w:hAnsi="Times New Roman"/>
          <w:color w:val="000000"/>
          <w:sz w:val="32"/>
          <w:szCs w:val="32"/>
          <w:shd w:val="clear" w:color="auto" w:fill="FFFFFF"/>
        </w:rPr>
        <w:t>2018</w:t>
      </w:r>
      <w:r w:rsidRPr="00C63DBE">
        <w:rPr>
          <w:rFonts w:ascii="仿宋_GB2312" w:eastAsia="仿宋_GB2312" w:hAnsi="仿宋_GB2312" w:cs="仿宋_GB2312" w:hint="eastAsia"/>
          <w:color w:val="000000"/>
          <w:sz w:val="32"/>
          <w:szCs w:val="32"/>
          <w:shd w:val="clear" w:color="auto" w:fill="FFFFFF"/>
        </w:rPr>
        <w:t>年</w:t>
      </w:r>
      <w:r w:rsidRPr="00C63DBE">
        <w:rPr>
          <w:rFonts w:ascii="Times New Roman" w:eastAsia="仿宋_GB2312" w:hAnsi="Times New Roman"/>
          <w:color w:val="000000"/>
          <w:sz w:val="32"/>
          <w:szCs w:val="32"/>
          <w:shd w:val="clear" w:color="auto" w:fill="FFFFFF"/>
        </w:rPr>
        <w:t>9</w:t>
      </w:r>
      <w:r w:rsidRPr="00C63DBE">
        <w:rPr>
          <w:rFonts w:ascii="仿宋_GB2312" w:eastAsia="仿宋_GB2312" w:hAnsi="仿宋_GB2312" w:cs="仿宋_GB2312" w:hint="eastAsia"/>
          <w:color w:val="000000"/>
          <w:sz w:val="32"/>
          <w:szCs w:val="32"/>
          <w:shd w:val="clear" w:color="auto" w:fill="FFFFFF"/>
        </w:rPr>
        <w:t>月</w:t>
      </w:r>
      <w:r w:rsidRPr="00C63DBE">
        <w:rPr>
          <w:rFonts w:ascii="Times New Roman" w:eastAsia="仿宋_GB2312" w:hAnsi="Times New Roman"/>
          <w:color w:val="000000"/>
          <w:sz w:val="32"/>
          <w:szCs w:val="32"/>
          <w:shd w:val="clear" w:color="auto" w:fill="FFFFFF"/>
        </w:rPr>
        <w:t>11</w:t>
      </w:r>
      <w:r w:rsidRPr="00C63DBE">
        <w:rPr>
          <w:rFonts w:ascii="仿宋_GB2312" w:eastAsia="仿宋_GB2312" w:hAnsi="仿宋_GB2312" w:cs="仿宋_GB2312" w:hint="eastAsia"/>
          <w:color w:val="000000"/>
          <w:sz w:val="32"/>
          <w:szCs w:val="32"/>
          <w:shd w:val="clear" w:color="auto" w:fill="FFFFFF"/>
        </w:rPr>
        <w:t>日</w:t>
      </w:r>
    </w:p>
    <w:p w:rsidR="00B447B9" w:rsidRDefault="00B447B9" w:rsidP="00C63DBE">
      <w:pPr>
        <w:spacing w:line="580" w:lineRule="exact"/>
        <w:ind w:firstLineChars="1800" w:firstLine="5760"/>
        <w:rPr>
          <w:rFonts w:ascii="仿宋_GB2312" w:eastAsia="仿宋_GB2312" w:hAnsi="仿宋_GB2312" w:cs="仿宋_GB2312"/>
          <w:color w:val="000000"/>
          <w:sz w:val="32"/>
          <w:szCs w:val="32"/>
          <w:shd w:val="clear" w:color="auto" w:fill="FFFFFF"/>
        </w:rPr>
      </w:pPr>
    </w:p>
    <w:p w:rsidR="00B447B9" w:rsidRDefault="00B447B9" w:rsidP="00C63DBE">
      <w:pPr>
        <w:spacing w:line="580" w:lineRule="exact"/>
        <w:ind w:firstLineChars="1800" w:firstLine="5760"/>
        <w:rPr>
          <w:rFonts w:ascii="仿宋_GB2312" w:eastAsia="仿宋_GB2312" w:hAnsi="仿宋_GB2312" w:cs="仿宋_GB2312"/>
          <w:color w:val="000000"/>
          <w:sz w:val="32"/>
          <w:szCs w:val="32"/>
          <w:shd w:val="clear" w:color="auto" w:fill="FFFFFF"/>
        </w:rPr>
      </w:pPr>
    </w:p>
    <w:p w:rsidR="00B447B9" w:rsidRDefault="00B447B9" w:rsidP="00C63DBE">
      <w:pPr>
        <w:spacing w:line="580" w:lineRule="exact"/>
        <w:ind w:firstLineChars="1800" w:firstLine="5760"/>
        <w:rPr>
          <w:rFonts w:ascii="仿宋_GB2312" w:eastAsia="仿宋_GB2312" w:hAnsi="仿宋_GB2312" w:cs="仿宋_GB2312"/>
          <w:color w:val="000000"/>
          <w:sz w:val="32"/>
          <w:szCs w:val="32"/>
          <w:shd w:val="clear" w:color="auto" w:fill="FFFFFF"/>
        </w:rPr>
      </w:pPr>
    </w:p>
    <w:p w:rsidR="00B447B9" w:rsidRDefault="00B447B9" w:rsidP="00C63DBE">
      <w:pPr>
        <w:spacing w:line="580" w:lineRule="exact"/>
        <w:ind w:firstLineChars="1800" w:firstLine="5760"/>
        <w:rPr>
          <w:rFonts w:ascii="仿宋_GB2312" w:eastAsia="仿宋_GB2312" w:hAnsi="仿宋_GB2312" w:cs="仿宋_GB2312"/>
          <w:color w:val="000000"/>
          <w:sz w:val="32"/>
          <w:szCs w:val="32"/>
          <w:shd w:val="clear" w:color="auto" w:fill="FFFFFF"/>
        </w:rPr>
      </w:pPr>
    </w:p>
    <w:p w:rsidR="00B447B9" w:rsidRDefault="00B447B9" w:rsidP="00C63DBE">
      <w:pPr>
        <w:spacing w:line="580" w:lineRule="exact"/>
        <w:ind w:firstLineChars="1800" w:firstLine="5760"/>
        <w:rPr>
          <w:rFonts w:ascii="仿宋_GB2312" w:eastAsia="仿宋_GB2312" w:hAnsi="仿宋_GB2312" w:cs="仿宋_GB2312"/>
          <w:color w:val="000000"/>
          <w:sz w:val="32"/>
          <w:szCs w:val="32"/>
          <w:shd w:val="clear" w:color="auto" w:fill="FFFFFF"/>
        </w:rPr>
      </w:pPr>
    </w:p>
    <w:p w:rsidR="00B447B9" w:rsidRDefault="00B447B9" w:rsidP="00C63DBE">
      <w:pPr>
        <w:spacing w:line="580" w:lineRule="exact"/>
        <w:ind w:firstLineChars="1800" w:firstLine="5760"/>
        <w:rPr>
          <w:rFonts w:ascii="仿宋_GB2312" w:eastAsia="仿宋_GB2312" w:hAnsi="仿宋_GB2312" w:cs="仿宋_GB2312"/>
          <w:color w:val="000000"/>
          <w:sz w:val="32"/>
          <w:szCs w:val="32"/>
          <w:shd w:val="clear" w:color="auto" w:fill="FFFFFF"/>
        </w:rPr>
      </w:pPr>
    </w:p>
    <w:p w:rsidR="00B447B9" w:rsidRDefault="00B447B9" w:rsidP="00C63DBE">
      <w:pPr>
        <w:spacing w:line="580" w:lineRule="exact"/>
        <w:ind w:firstLineChars="1800" w:firstLine="5760"/>
        <w:rPr>
          <w:rFonts w:ascii="仿宋_GB2312" w:eastAsia="仿宋_GB2312" w:hAnsi="仿宋_GB2312" w:cs="仿宋_GB2312"/>
          <w:color w:val="000000"/>
          <w:sz w:val="32"/>
          <w:szCs w:val="32"/>
          <w:shd w:val="clear" w:color="auto" w:fill="FFFFFF"/>
        </w:rPr>
      </w:pPr>
    </w:p>
    <w:p w:rsidR="00B447B9" w:rsidRDefault="00B447B9" w:rsidP="00C63DBE">
      <w:pPr>
        <w:spacing w:line="580" w:lineRule="exact"/>
        <w:ind w:firstLineChars="1800" w:firstLine="5760"/>
        <w:rPr>
          <w:rFonts w:ascii="仿宋_GB2312" w:eastAsia="仿宋_GB2312" w:hAnsi="仿宋_GB2312" w:cs="仿宋_GB2312"/>
          <w:color w:val="000000"/>
          <w:sz w:val="32"/>
          <w:szCs w:val="32"/>
          <w:shd w:val="clear" w:color="auto" w:fill="FFFFFF"/>
        </w:rPr>
      </w:pPr>
    </w:p>
    <w:p w:rsidR="00B447B9" w:rsidRDefault="00B447B9" w:rsidP="00C63DBE">
      <w:pPr>
        <w:spacing w:line="580" w:lineRule="exact"/>
        <w:ind w:firstLineChars="1800" w:firstLine="5760"/>
        <w:rPr>
          <w:rFonts w:ascii="仿宋_GB2312" w:eastAsia="仿宋_GB2312" w:hAnsi="仿宋_GB2312" w:cs="仿宋_GB2312"/>
          <w:color w:val="000000"/>
          <w:sz w:val="32"/>
          <w:szCs w:val="32"/>
          <w:shd w:val="clear" w:color="auto" w:fill="FFFFFF"/>
        </w:rPr>
      </w:pPr>
    </w:p>
    <w:p w:rsidR="00B447B9" w:rsidRDefault="00B447B9" w:rsidP="00C63DBE">
      <w:pPr>
        <w:spacing w:line="580" w:lineRule="exact"/>
        <w:ind w:firstLineChars="1800" w:firstLine="5760"/>
        <w:rPr>
          <w:rFonts w:ascii="仿宋_GB2312" w:eastAsia="仿宋_GB2312" w:hAnsi="仿宋_GB2312" w:cs="仿宋_GB2312"/>
          <w:color w:val="000000"/>
          <w:sz w:val="32"/>
          <w:szCs w:val="32"/>
          <w:shd w:val="clear" w:color="auto" w:fill="FFFFFF"/>
        </w:rPr>
      </w:pPr>
    </w:p>
    <w:p w:rsidR="00B447B9" w:rsidRDefault="00B447B9" w:rsidP="00C63DBE">
      <w:pPr>
        <w:spacing w:line="580" w:lineRule="exact"/>
        <w:ind w:firstLineChars="1800" w:firstLine="5760"/>
        <w:rPr>
          <w:rFonts w:ascii="仿宋_GB2312" w:eastAsia="仿宋_GB2312" w:hAnsi="仿宋_GB2312" w:cs="仿宋_GB2312"/>
          <w:color w:val="000000"/>
          <w:sz w:val="32"/>
          <w:szCs w:val="32"/>
          <w:shd w:val="clear" w:color="auto" w:fill="FFFFFF"/>
        </w:rPr>
      </w:pPr>
    </w:p>
    <w:p w:rsidR="00B447B9" w:rsidRDefault="00B447B9" w:rsidP="00C63DBE">
      <w:pPr>
        <w:shd w:val="solid" w:color="FFFFFF" w:fill="FFFFFF"/>
        <w:spacing w:line="400" w:lineRule="exact"/>
        <w:rPr>
          <w:rFonts w:ascii="楷体_GB2312" w:eastAsia="楷体_GB2312" w:hAnsi="仿宋"/>
          <w:spacing w:val="8"/>
          <w:sz w:val="28"/>
          <w:szCs w:val="28"/>
        </w:rPr>
      </w:pPr>
      <w:r>
        <w:rPr>
          <w:rFonts w:ascii="楷体_GB2312" w:eastAsia="楷体_GB2312" w:hAnsi="仿宋" w:hint="eastAsia"/>
          <w:spacing w:val="8"/>
          <w:sz w:val="28"/>
          <w:szCs w:val="28"/>
        </w:rPr>
        <w:t>政府信息公开选项：主动公开</w:t>
      </w:r>
    </w:p>
    <w:p w:rsidR="00B447B9" w:rsidRPr="00366B1D" w:rsidRDefault="00B447B9" w:rsidP="00C63DBE">
      <w:pPr>
        <w:pBdr>
          <w:top w:val="single" w:sz="12" w:space="1" w:color="auto"/>
          <w:bottom w:val="single" w:sz="12" w:space="1" w:color="auto"/>
        </w:pBdr>
        <w:spacing w:line="500" w:lineRule="exact"/>
        <w:ind w:firstLineChars="100" w:firstLine="280"/>
        <w:rPr>
          <w:rFonts w:ascii="仿宋_GB2312" w:eastAsia="仿宋_GB2312"/>
          <w:sz w:val="28"/>
          <w:szCs w:val="28"/>
        </w:rPr>
      </w:pPr>
      <w:r>
        <w:rPr>
          <w:rFonts w:ascii="仿宋_GB2312" w:eastAsia="仿宋_GB2312" w:hint="eastAsia"/>
          <w:sz w:val="28"/>
          <w:szCs w:val="28"/>
        </w:rPr>
        <w:t>柳州市妇女联合会办公室</w:t>
      </w:r>
      <w:r>
        <w:rPr>
          <w:rFonts w:ascii="仿宋_GB2312" w:eastAsia="仿宋_GB2312"/>
          <w:sz w:val="28"/>
          <w:szCs w:val="28"/>
        </w:rPr>
        <w:t xml:space="preserve">                  </w:t>
      </w:r>
      <w:r>
        <w:rPr>
          <w:rFonts w:eastAsia="仿宋_GB2312"/>
          <w:sz w:val="28"/>
          <w:szCs w:val="28"/>
        </w:rPr>
        <w:t xml:space="preserve"> 2018</w:t>
      </w:r>
      <w:r>
        <w:rPr>
          <w:rFonts w:ascii="仿宋_GB2312" w:eastAsia="仿宋_GB2312" w:hint="eastAsia"/>
          <w:sz w:val="28"/>
          <w:szCs w:val="28"/>
        </w:rPr>
        <w:t>年</w:t>
      </w:r>
      <w:r>
        <w:rPr>
          <w:rFonts w:eastAsia="仿宋_GB2312"/>
          <w:sz w:val="28"/>
          <w:szCs w:val="28"/>
        </w:rPr>
        <w:t>9</w:t>
      </w:r>
      <w:r>
        <w:rPr>
          <w:rFonts w:ascii="仿宋_GB2312" w:eastAsia="仿宋_GB2312" w:hint="eastAsia"/>
          <w:sz w:val="28"/>
          <w:szCs w:val="28"/>
        </w:rPr>
        <w:t>月</w:t>
      </w:r>
      <w:r>
        <w:rPr>
          <w:rFonts w:eastAsia="仿宋_GB2312"/>
          <w:sz w:val="28"/>
          <w:szCs w:val="28"/>
        </w:rPr>
        <w:t>11</w:t>
      </w:r>
      <w:r>
        <w:rPr>
          <w:rFonts w:ascii="仿宋_GB2312" w:eastAsia="仿宋_GB2312" w:hint="eastAsia"/>
          <w:sz w:val="28"/>
          <w:szCs w:val="28"/>
        </w:rPr>
        <w:t>日印发</w:t>
      </w:r>
    </w:p>
    <w:p w:rsidR="00B447B9" w:rsidRDefault="00B447B9" w:rsidP="00C63DBE">
      <w:pPr>
        <w:spacing w:line="580" w:lineRule="exact"/>
        <w:rPr>
          <w:rFonts w:ascii="黑体" w:eastAsia="黑体" w:hAnsi="黑体" w:cs="方正小标宋简体"/>
          <w:color w:val="000000"/>
          <w:sz w:val="32"/>
          <w:szCs w:val="32"/>
          <w:shd w:val="clear" w:color="auto" w:fill="FFFFFF"/>
        </w:rPr>
      </w:pPr>
      <w:r>
        <w:rPr>
          <w:rFonts w:ascii="仿宋" w:eastAsia="仿宋" w:hAnsi="仿宋"/>
          <w:color w:val="000000"/>
          <w:sz w:val="32"/>
          <w:szCs w:val="32"/>
          <w:shd w:val="clear" w:color="auto" w:fill="FFFFFF"/>
        </w:rPr>
        <w:br w:type="page"/>
      </w:r>
      <w:r w:rsidRPr="00C63DBE">
        <w:rPr>
          <w:rFonts w:ascii="黑体" w:eastAsia="黑体" w:hAnsi="黑体" w:cs="方正小标宋简体" w:hint="eastAsia"/>
          <w:color w:val="000000"/>
          <w:sz w:val="32"/>
          <w:szCs w:val="32"/>
          <w:shd w:val="clear" w:color="auto" w:fill="FFFFFF"/>
        </w:rPr>
        <w:t>附件</w:t>
      </w:r>
    </w:p>
    <w:p w:rsidR="00B447B9" w:rsidRPr="00C63DBE" w:rsidRDefault="00B447B9" w:rsidP="00C63DBE">
      <w:pPr>
        <w:spacing w:line="580" w:lineRule="exact"/>
        <w:rPr>
          <w:rFonts w:ascii="黑体" w:eastAsia="黑体" w:hAnsi="黑体"/>
          <w:color w:val="000000"/>
          <w:sz w:val="32"/>
          <w:szCs w:val="32"/>
          <w:shd w:val="clear" w:color="auto" w:fill="FFFFFF"/>
        </w:rPr>
      </w:pPr>
    </w:p>
    <w:p w:rsidR="00B447B9" w:rsidRDefault="00B447B9" w:rsidP="001D3CAC">
      <w:pPr>
        <w:spacing w:line="580" w:lineRule="exact"/>
        <w:rPr>
          <w:rFonts w:ascii="仿宋" w:eastAsia="仿宋" w:hAnsi="仿宋"/>
          <w:color w:val="000000"/>
          <w:sz w:val="32"/>
          <w:szCs w:val="32"/>
          <w:shd w:val="clear" w:color="auto" w:fill="FFFFFF"/>
        </w:rPr>
      </w:pPr>
      <w:r>
        <w:rPr>
          <w:rFonts w:ascii="方正小标宋简体" w:eastAsia="方正小标宋简体" w:hAnsi="方正小标宋简体" w:cs="方正小标宋简体" w:hint="eastAsia"/>
          <w:color w:val="000000"/>
          <w:sz w:val="44"/>
          <w:szCs w:val="44"/>
          <w:shd w:val="clear" w:color="auto" w:fill="FFFFFF"/>
        </w:rPr>
        <w:t>“美丽广西</w:t>
      </w:r>
      <w:r>
        <w:rPr>
          <w:rFonts w:ascii="方正小标宋简体" w:eastAsia="方正小标宋简体" w:hAnsi="方正小标宋简体" w:cs="方正小标宋简体"/>
          <w:color w:val="000000"/>
          <w:sz w:val="44"/>
          <w:szCs w:val="44"/>
          <w:shd w:val="clear" w:color="auto" w:fill="FFFFFF"/>
        </w:rPr>
        <w:t xml:space="preserve"> </w:t>
      </w:r>
      <w:r>
        <w:rPr>
          <w:rFonts w:ascii="方正小标宋简体" w:eastAsia="方正小标宋简体" w:hAnsi="方正小标宋简体" w:cs="方正小标宋简体" w:hint="eastAsia"/>
          <w:color w:val="000000"/>
          <w:sz w:val="44"/>
          <w:szCs w:val="44"/>
          <w:shd w:val="clear" w:color="auto" w:fill="FFFFFF"/>
        </w:rPr>
        <w:t>我在行动”户外清洁活动须知</w:t>
      </w:r>
      <w:r>
        <w:rPr>
          <w:rFonts w:ascii="方正小标宋简体" w:eastAsia="方正小标宋简体" w:hAnsi="方正小标宋简体" w:cs="方正小标宋简体"/>
          <w:color w:val="000000"/>
          <w:sz w:val="44"/>
          <w:szCs w:val="44"/>
          <w:shd w:val="clear" w:color="auto" w:fill="FFFFFF"/>
        </w:rPr>
        <w:br/>
      </w:r>
    </w:p>
    <w:p w:rsidR="00B447B9" w:rsidRDefault="00B447B9" w:rsidP="001D3CAC">
      <w:pPr>
        <w:spacing w:line="580" w:lineRule="exact"/>
        <w:ind w:firstLineChars="200" w:firstLine="640"/>
        <w:rPr>
          <w:rFonts w:ascii="仿宋_GB2312" w:eastAsia="仿宋_GB2312" w:hAnsi="仿宋_GB2312" w:cs="仿宋_GB2312"/>
          <w:color w:val="000000"/>
          <w:kern w:val="24"/>
          <w:sz w:val="32"/>
          <w:szCs w:val="32"/>
        </w:rPr>
      </w:pPr>
      <w:r w:rsidRPr="00D501EF">
        <w:rPr>
          <w:rFonts w:ascii="Times New Roman" w:eastAsia="仿宋_GB2312" w:hAnsi="Times New Roman"/>
          <w:color w:val="000000"/>
          <w:kern w:val="24"/>
          <w:sz w:val="32"/>
          <w:szCs w:val="32"/>
        </w:rPr>
        <w:t>1</w:t>
      </w:r>
      <w:r>
        <w:rPr>
          <w:rFonts w:ascii="仿宋_GB2312" w:eastAsia="仿宋_GB2312" w:hAnsi="仿宋_GB2312" w:cs="仿宋_GB2312"/>
          <w:color w:val="000000"/>
          <w:kern w:val="24"/>
          <w:sz w:val="32"/>
          <w:szCs w:val="32"/>
        </w:rPr>
        <w:t>.</w:t>
      </w:r>
      <w:r>
        <w:rPr>
          <w:rFonts w:ascii="仿宋_GB2312" w:eastAsia="仿宋_GB2312" w:hAnsi="仿宋_GB2312" w:cs="仿宋_GB2312" w:hint="eastAsia"/>
          <w:color w:val="000000"/>
          <w:kern w:val="24"/>
          <w:sz w:val="32"/>
          <w:szCs w:val="32"/>
        </w:rPr>
        <w:t>注意安全。尽量在自己的住宅小区、工作大院、附近学校、公园等地捡拾，避免到存在危险隐患（如山崖边、江河湖海边、松动的石头下），若到僻静处捡拾，务必三人以上结伴同行。</w:t>
      </w:r>
    </w:p>
    <w:p w:rsidR="00B447B9" w:rsidRDefault="00B447B9" w:rsidP="001D3CAC">
      <w:pPr>
        <w:spacing w:line="580" w:lineRule="exact"/>
        <w:ind w:firstLineChars="200" w:firstLine="640"/>
        <w:rPr>
          <w:rFonts w:ascii="仿宋_GB2312" w:eastAsia="仿宋_GB2312" w:hAnsi="仿宋_GB2312" w:cs="仿宋_GB2312"/>
          <w:color w:val="000000"/>
          <w:kern w:val="24"/>
          <w:sz w:val="32"/>
          <w:szCs w:val="32"/>
        </w:rPr>
      </w:pPr>
      <w:r w:rsidRPr="00D501EF">
        <w:rPr>
          <w:rFonts w:ascii="Times New Roman" w:eastAsia="仿宋_GB2312" w:hAnsi="Times New Roman"/>
          <w:color w:val="000000"/>
          <w:kern w:val="24"/>
          <w:sz w:val="32"/>
          <w:szCs w:val="32"/>
        </w:rPr>
        <w:t>2</w:t>
      </w:r>
      <w:r>
        <w:rPr>
          <w:rFonts w:ascii="仿宋_GB2312" w:eastAsia="仿宋_GB2312" w:hAnsi="仿宋_GB2312" w:cs="仿宋_GB2312"/>
          <w:color w:val="000000"/>
          <w:kern w:val="24"/>
          <w:sz w:val="32"/>
          <w:szCs w:val="32"/>
        </w:rPr>
        <w:t>.</w:t>
      </w:r>
      <w:r>
        <w:rPr>
          <w:rFonts w:ascii="仿宋_GB2312" w:eastAsia="仿宋_GB2312" w:hAnsi="仿宋_GB2312" w:cs="仿宋_GB2312" w:hint="eastAsia"/>
          <w:color w:val="000000"/>
          <w:kern w:val="24"/>
          <w:sz w:val="32"/>
          <w:szCs w:val="32"/>
        </w:rPr>
        <w:t>注意宣传推广。拍摄清洁前后图片，对照图转发到微信朋友圈（配图文字为“美丽广西</w:t>
      </w:r>
      <w:r>
        <w:rPr>
          <w:rFonts w:ascii="仿宋_GB2312" w:eastAsia="仿宋_GB2312" w:hAnsi="仿宋_GB2312" w:cs="仿宋_GB2312"/>
          <w:color w:val="000000"/>
          <w:kern w:val="24"/>
          <w:sz w:val="32"/>
          <w:szCs w:val="32"/>
        </w:rPr>
        <w:t xml:space="preserve"> </w:t>
      </w:r>
      <w:r>
        <w:rPr>
          <w:rFonts w:ascii="仿宋_GB2312" w:eastAsia="仿宋_GB2312" w:hAnsi="仿宋_GB2312" w:cs="仿宋_GB2312" w:hint="eastAsia"/>
          <w:color w:val="000000"/>
          <w:kern w:val="24"/>
          <w:sz w:val="32"/>
          <w:szCs w:val="32"/>
        </w:rPr>
        <w:t>我在行动”），带动和影响更多人参与环保行动。</w:t>
      </w:r>
    </w:p>
    <w:p w:rsidR="00B447B9" w:rsidRDefault="00B447B9" w:rsidP="001D3CAC">
      <w:pPr>
        <w:spacing w:line="580" w:lineRule="exact"/>
        <w:ind w:firstLineChars="200" w:firstLine="640"/>
        <w:rPr>
          <w:rFonts w:ascii="仿宋_GB2312" w:eastAsia="仿宋_GB2312" w:hAnsi="仿宋_GB2312" w:cs="仿宋_GB2312"/>
          <w:color w:val="000000"/>
          <w:kern w:val="24"/>
          <w:sz w:val="32"/>
          <w:szCs w:val="32"/>
        </w:rPr>
      </w:pPr>
      <w:r w:rsidRPr="00D501EF">
        <w:rPr>
          <w:rFonts w:ascii="Times New Roman" w:eastAsia="仿宋_GB2312" w:hAnsi="Times New Roman"/>
          <w:color w:val="000000"/>
          <w:kern w:val="24"/>
          <w:sz w:val="32"/>
          <w:szCs w:val="32"/>
        </w:rPr>
        <w:t>3</w:t>
      </w:r>
      <w:r>
        <w:rPr>
          <w:rFonts w:ascii="仿宋_GB2312" w:eastAsia="仿宋_GB2312" w:hAnsi="仿宋_GB2312" w:cs="仿宋_GB2312"/>
          <w:color w:val="000000"/>
          <w:kern w:val="24"/>
          <w:sz w:val="32"/>
          <w:szCs w:val="32"/>
        </w:rPr>
        <w:t>.</w:t>
      </w:r>
      <w:r>
        <w:rPr>
          <w:rFonts w:ascii="仿宋_GB2312" w:eastAsia="仿宋_GB2312" w:hAnsi="仿宋_GB2312" w:cs="仿宋_GB2312" w:hint="eastAsia"/>
          <w:color w:val="000000"/>
          <w:kern w:val="24"/>
          <w:sz w:val="32"/>
          <w:szCs w:val="32"/>
        </w:rPr>
        <w:t>尽量穿着长袖衣、长裤及不露脚趾的鞋袜，注意避免蛇虫叮咬。</w:t>
      </w:r>
    </w:p>
    <w:p w:rsidR="00B447B9" w:rsidRDefault="00B447B9" w:rsidP="001D3CAC">
      <w:pPr>
        <w:spacing w:line="580" w:lineRule="exact"/>
        <w:ind w:firstLineChars="200" w:firstLine="640"/>
        <w:rPr>
          <w:rFonts w:ascii="仿宋_GB2312" w:eastAsia="仿宋_GB2312" w:hAnsi="仿宋_GB2312" w:cs="仿宋_GB2312"/>
          <w:color w:val="000000"/>
          <w:kern w:val="24"/>
          <w:sz w:val="32"/>
          <w:szCs w:val="32"/>
        </w:rPr>
      </w:pPr>
      <w:r w:rsidRPr="00D501EF">
        <w:rPr>
          <w:rFonts w:ascii="Times New Roman" w:eastAsia="仿宋_GB2312" w:hAnsi="Times New Roman"/>
          <w:color w:val="000000"/>
          <w:kern w:val="24"/>
          <w:sz w:val="32"/>
          <w:szCs w:val="32"/>
        </w:rPr>
        <w:t>4</w:t>
      </w:r>
      <w:r>
        <w:rPr>
          <w:rFonts w:ascii="仿宋_GB2312" w:eastAsia="仿宋_GB2312" w:hAnsi="仿宋_GB2312" w:cs="仿宋_GB2312"/>
          <w:color w:val="000000"/>
          <w:kern w:val="24"/>
          <w:sz w:val="32"/>
          <w:szCs w:val="32"/>
        </w:rPr>
        <w:t>.</w:t>
      </w:r>
      <w:r>
        <w:rPr>
          <w:rFonts w:ascii="仿宋_GB2312" w:eastAsia="仿宋_GB2312" w:hAnsi="仿宋_GB2312" w:cs="仿宋_GB2312" w:hint="eastAsia"/>
          <w:color w:val="000000"/>
          <w:kern w:val="24"/>
          <w:sz w:val="32"/>
          <w:szCs w:val="32"/>
        </w:rPr>
        <w:t>准备好帽子或遮阳伞，注意防晒，避免中暑。</w:t>
      </w:r>
    </w:p>
    <w:p w:rsidR="00B447B9" w:rsidRDefault="00B447B9" w:rsidP="001D3CAC">
      <w:pPr>
        <w:spacing w:line="580" w:lineRule="exact"/>
        <w:ind w:firstLineChars="200" w:firstLine="640"/>
        <w:rPr>
          <w:rFonts w:ascii="仿宋_GB2312" w:eastAsia="仿宋_GB2312" w:hAnsi="仿宋_GB2312" w:cs="仿宋_GB2312"/>
          <w:color w:val="000000"/>
          <w:kern w:val="24"/>
          <w:sz w:val="32"/>
          <w:szCs w:val="32"/>
        </w:rPr>
      </w:pPr>
      <w:r w:rsidRPr="00D501EF">
        <w:rPr>
          <w:rFonts w:ascii="Times New Roman" w:eastAsia="仿宋_GB2312" w:hAnsi="Times New Roman"/>
          <w:color w:val="000000"/>
          <w:kern w:val="24"/>
          <w:sz w:val="32"/>
          <w:szCs w:val="32"/>
        </w:rPr>
        <w:t>5</w:t>
      </w:r>
      <w:r>
        <w:rPr>
          <w:rFonts w:ascii="仿宋_GB2312" w:eastAsia="仿宋_GB2312" w:hAnsi="仿宋_GB2312" w:cs="仿宋_GB2312"/>
          <w:color w:val="000000"/>
          <w:kern w:val="24"/>
          <w:sz w:val="32"/>
          <w:szCs w:val="32"/>
        </w:rPr>
        <w:t>.</w:t>
      </w:r>
      <w:r>
        <w:rPr>
          <w:rFonts w:ascii="仿宋_GB2312" w:eastAsia="仿宋_GB2312" w:hAnsi="仿宋_GB2312" w:cs="仿宋_GB2312" w:hint="eastAsia"/>
          <w:color w:val="000000"/>
          <w:kern w:val="24"/>
          <w:sz w:val="32"/>
          <w:szCs w:val="32"/>
        </w:rPr>
        <w:t>自带水杯或水瓶，减少一次性塑料瓶的使用。</w:t>
      </w:r>
    </w:p>
    <w:p w:rsidR="00B447B9" w:rsidRDefault="00B447B9" w:rsidP="001D3CAC">
      <w:pPr>
        <w:spacing w:line="580" w:lineRule="exact"/>
        <w:ind w:firstLineChars="200" w:firstLine="640"/>
        <w:rPr>
          <w:rFonts w:ascii="仿宋_GB2312" w:eastAsia="仿宋_GB2312" w:hAnsi="仿宋_GB2312" w:cs="仿宋_GB2312"/>
          <w:color w:val="000000"/>
          <w:kern w:val="24"/>
          <w:sz w:val="32"/>
          <w:szCs w:val="32"/>
        </w:rPr>
      </w:pPr>
      <w:r w:rsidRPr="00D501EF">
        <w:rPr>
          <w:rFonts w:ascii="Times New Roman" w:eastAsia="仿宋_GB2312" w:hAnsi="Times New Roman"/>
          <w:color w:val="000000"/>
          <w:kern w:val="24"/>
          <w:sz w:val="32"/>
          <w:szCs w:val="32"/>
        </w:rPr>
        <w:t>6</w:t>
      </w:r>
      <w:r>
        <w:rPr>
          <w:rFonts w:ascii="仿宋_GB2312" w:eastAsia="仿宋_GB2312" w:hAnsi="仿宋_GB2312" w:cs="仿宋_GB2312"/>
          <w:color w:val="000000"/>
          <w:kern w:val="24"/>
          <w:sz w:val="32"/>
          <w:szCs w:val="32"/>
        </w:rPr>
        <w:t>.</w:t>
      </w:r>
      <w:r>
        <w:rPr>
          <w:rFonts w:ascii="仿宋_GB2312" w:eastAsia="仿宋_GB2312" w:hAnsi="仿宋_GB2312" w:cs="仿宋_GB2312" w:hint="eastAsia"/>
          <w:color w:val="000000"/>
          <w:kern w:val="24"/>
          <w:sz w:val="32"/>
          <w:szCs w:val="32"/>
        </w:rPr>
        <w:t>自带手帕，减少一次性纸巾的使用。</w:t>
      </w:r>
    </w:p>
    <w:p w:rsidR="00B447B9" w:rsidRDefault="00B447B9" w:rsidP="001D3CAC">
      <w:pPr>
        <w:spacing w:line="580" w:lineRule="exact"/>
        <w:ind w:firstLineChars="200" w:firstLine="640"/>
        <w:rPr>
          <w:rFonts w:ascii="仿宋_GB2312" w:eastAsia="仿宋_GB2312" w:hAnsi="仿宋_GB2312" w:cs="仿宋_GB2312"/>
          <w:color w:val="000000"/>
          <w:kern w:val="24"/>
          <w:sz w:val="32"/>
          <w:szCs w:val="32"/>
        </w:rPr>
      </w:pPr>
      <w:r w:rsidRPr="00D501EF">
        <w:rPr>
          <w:rFonts w:ascii="Times New Roman" w:eastAsia="仿宋_GB2312" w:hAnsi="Times New Roman"/>
          <w:color w:val="000000"/>
          <w:kern w:val="24"/>
          <w:sz w:val="32"/>
          <w:szCs w:val="32"/>
        </w:rPr>
        <w:t>7</w:t>
      </w:r>
      <w:r>
        <w:rPr>
          <w:rFonts w:ascii="仿宋_GB2312" w:eastAsia="仿宋_GB2312" w:hAnsi="仿宋_GB2312" w:cs="仿宋_GB2312"/>
          <w:color w:val="000000"/>
          <w:kern w:val="24"/>
          <w:sz w:val="32"/>
          <w:szCs w:val="32"/>
        </w:rPr>
        <w:t>.</w:t>
      </w:r>
      <w:r>
        <w:rPr>
          <w:rFonts w:ascii="仿宋_GB2312" w:eastAsia="仿宋_GB2312" w:hAnsi="仿宋_GB2312" w:cs="仿宋_GB2312" w:hint="eastAsia"/>
          <w:color w:val="000000"/>
          <w:kern w:val="24"/>
          <w:sz w:val="32"/>
          <w:szCs w:val="32"/>
        </w:rPr>
        <w:t>自带劳保手套和家中的旧塑料袋。</w:t>
      </w:r>
    </w:p>
    <w:p w:rsidR="00B447B9" w:rsidRDefault="00B447B9" w:rsidP="001D3CAC">
      <w:pPr>
        <w:spacing w:line="580" w:lineRule="exact"/>
        <w:ind w:firstLineChars="200" w:firstLine="640"/>
        <w:rPr>
          <w:rFonts w:ascii="仿宋_GB2312" w:eastAsia="仿宋_GB2312" w:hAnsi="仿宋_GB2312" w:cs="仿宋_GB2312"/>
          <w:color w:val="000000"/>
          <w:kern w:val="24"/>
          <w:sz w:val="32"/>
          <w:szCs w:val="32"/>
        </w:rPr>
      </w:pPr>
      <w:r w:rsidRPr="00D501EF">
        <w:rPr>
          <w:rFonts w:ascii="Times New Roman" w:eastAsia="仿宋_GB2312" w:hAnsi="Times New Roman"/>
          <w:color w:val="000000"/>
          <w:kern w:val="24"/>
          <w:sz w:val="32"/>
          <w:szCs w:val="32"/>
        </w:rPr>
        <w:t>8</w:t>
      </w:r>
      <w:r>
        <w:rPr>
          <w:rFonts w:ascii="仿宋_GB2312" w:eastAsia="仿宋_GB2312" w:hAnsi="仿宋_GB2312" w:cs="仿宋_GB2312"/>
          <w:color w:val="000000"/>
          <w:kern w:val="24"/>
          <w:sz w:val="32"/>
          <w:szCs w:val="32"/>
        </w:rPr>
        <w:t>.</w:t>
      </w:r>
      <w:r>
        <w:rPr>
          <w:rFonts w:ascii="仿宋_GB2312" w:eastAsia="仿宋_GB2312" w:hAnsi="仿宋_GB2312" w:cs="仿宋_GB2312" w:hint="eastAsia"/>
          <w:color w:val="000000"/>
          <w:kern w:val="24"/>
          <w:sz w:val="32"/>
          <w:szCs w:val="32"/>
        </w:rPr>
        <w:t>自带捡拾工具，如钳子或夹子，也可用树枝代替。</w:t>
      </w:r>
    </w:p>
    <w:p w:rsidR="00B447B9" w:rsidRDefault="00B447B9" w:rsidP="001D3CAC">
      <w:pPr>
        <w:spacing w:line="580" w:lineRule="exact"/>
        <w:ind w:firstLineChars="200" w:firstLine="640"/>
        <w:rPr>
          <w:rFonts w:ascii="仿宋_GB2312" w:eastAsia="仿宋_GB2312" w:hAnsi="仿宋_GB2312" w:cs="仿宋_GB2312"/>
          <w:color w:val="000000"/>
          <w:kern w:val="24"/>
          <w:sz w:val="32"/>
          <w:szCs w:val="32"/>
        </w:rPr>
      </w:pPr>
      <w:r w:rsidRPr="00D501EF">
        <w:rPr>
          <w:rFonts w:ascii="Times New Roman" w:eastAsia="仿宋_GB2312" w:hAnsi="Times New Roman"/>
          <w:color w:val="000000"/>
          <w:kern w:val="24"/>
          <w:sz w:val="32"/>
          <w:szCs w:val="32"/>
        </w:rPr>
        <w:t>9</w:t>
      </w:r>
      <w:r>
        <w:rPr>
          <w:rFonts w:ascii="仿宋_GB2312" w:eastAsia="仿宋_GB2312" w:hAnsi="仿宋_GB2312" w:cs="仿宋_GB2312"/>
          <w:color w:val="000000"/>
          <w:kern w:val="24"/>
          <w:sz w:val="32"/>
          <w:szCs w:val="32"/>
        </w:rPr>
        <w:t>.</w:t>
      </w:r>
      <w:r>
        <w:rPr>
          <w:rFonts w:ascii="仿宋_GB2312" w:eastAsia="仿宋_GB2312" w:hAnsi="仿宋_GB2312" w:cs="仿宋_GB2312" w:hint="eastAsia"/>
          <w:color w:val="000000"/>
          <w:kern w:val="24"/>
          <w:sz w:val="32"/>
          <w:szCs w:val="32"/>
        </w:rPr>
        <w:t>若清洁之处垃圾多，请联系环卫部门提供服务。</w:t>
      </w:r>
    </w:p>
    <w:p w:rsidR="00B447B9" w:rsidRDefault="00B447B9" w:rsidP="001D3CAC">
      <w:pPr>
        <w:spacing w:line="580" w:lineRule="exact"/>
        <w:ind w:firstLineChars="200" w:firstLine="640"/>
        <w:rPr>
          <w:rFonts w:ascii="仿宋_GB2312" w:eastAsia="仿宋_GB2312" w:hAnsi="仿宋_GB2312" w:cs="仿宋_GB2312"/>
          <w:color w:val="000000"/>
          <w:sz w:val="32"/>
          <w:szCs w:val="32"/>
          <w:shd w:val="clear" w:color="auto" w:fill="FFFFFF"/>
        </w:rPr>
      </w:pPr>
      <w:r w:rsidRPr="00D501EF">
        <w:rPr>
          <w:rFonts w:ascii="Times New Roman" w:eastAsia="仿宋_GB2312" w:hAnsi="Times New Roman"/>
          <w:color w:val="000000"/>
          <w:kern w:val="24"/>
          <w:sz w:val="32"/>
          <w:szCs w:val="32"/>
        </w:rPr>
        <w:t>10</w:t>
      </w:r>
      <w:r>
        <w:rPr>
          <w:rFonts w:ascii="仿宋_GB2312" w:eastAsia="仿宋_GB2312" w:hAnsi="仿宋_GB2312" w:cs="仿宋_GB2312"/>
          <w:color w:val="000000"/>
          <w:kern w:val="24"/>
          <w:sz w:val="32"/>
          <w:szCs w:val="32"/>
        </w:rPr>
        <w:t>.</w:t>
      </w:r>
      <w:r>
        <w:rPr>
          <w:rFonts w:ascii="仿宋_GB2312" w:eastAsia="仿宋_GB2312" w:hAnsi="仿宋_GB2312" w:cs="仿宋_GB2312" w:hint="eastAsia"/>
          <w:color w:val="000000"/>
          <w:kern w:val="24"/>
          <w:sz w:val="32"/>
          <w:szCs w:val="32"/>
        </w:rPr>
        <w:t>若遇雨天，活动顺延至下个周六。</w:t>
      </w:r>
    </w:p>
    <w:p w:rsidR="00B447B9" w:rsidRDefault="00B447B9" w:rsidP="001D3CAC">
      <w:pPr>
        <w:spacing w:line="580" w:lineRule="exact"/>
        <w:rPr>
          <w:rFonts w:ascii="仿宋_GB2312" w:eastAsia="仿宋_GB2312" w:hAnsi="仿宋_GB2312" w:cs="仿宋_GB2312"/>
          <w:color w:val="000000"/>
          <w:sz w:val="32"/>
          <w:szCs w:val="32"/>
          <w:shd w:val="clear" w:color="auto" w:fill="FFFFFF"/>
        </w:rPr>
      </w:pPr>
    </w:p>
    <w:sectPr w:rsidR="00B447B9" w:rsidSect="00C63DBE">
      <w:footerReference w:type="even" r:id="rId6"/>
      <w:footerReference w:type="default" r:id="rId7"/>
      <w:pgSz w:w="11906" w:h="16838" w:code="9"/>
      <w:pgMar w:top="2098" w:right="1276" w:bottom="1418" w:left="1588" w:header="851" w:footer="1134" w:gutter="0"/>
      <w:pgNumType w:fmt="numberInDash"/>
      <w:cols w:space="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7B9" w:rsidRDefault="00B447B9" w:rsidP="00B00A95">
      <w:r>
        <w:separator/>
      </w:r>
    </w:p>
  </w:endnote>
  <w:endnote w:type="continuationSeparator" w:id="0">
    <w:p w:rsidR="00B447B9" w:rsidRDefault="00B447B9" w:rsidP="00B00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B9" w:rsidRDefault="00B447B9" w:rsidP="002D3E2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447B9" w:rsidRDefault="00B447B9" w:rsidP="00C63DB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B9" w:rsidRPr="00C63DBE" w:rsidRDefault="00B447B9" w:rsidP="002D3E2D">
    <w:pPr>
      <w:pStyle w:val="Footer"/>
      <w:framePr w:wrap="around" w:vAnchor="text" w:hAnchor="margin" w:xAlign="outside" w:y="1"/>
      <w:rPr>
        <w:rStyle w:val="PageNumber"/>
        <w:rFonts w:ascii="宋体"/>
        <w:sz w:val="28"/>
        <w:szCs w:val="28"/>
      </w:rPr>
    </w:pPr>
    <w:r w:rsidRPr="00C63DBE">
      <w:rPr>
        <w:rStyle w:val="PageNumber"/>
        <w:rFonts w:ascii="宋体" w:hAnsi="宋体"/>
        <w:sz w:val="28"/>
        <w:szCs w:val="28"/>
      </w:rPr>
      <w:fldChar w:fldCharType="begin"/>
    </w:r>
    <w:r w:rsidRPr="00C63DBE">
      <w:rPr>
        <w:rStyle w:val="PageNumber"/>
        <w:rFonts w:ascii="宋体" w:hAnsi="宋体"/>
        <w:sz w:val="28"/>
        <w:szCs w:val="28"/>
      </w:rPr>
      <w:instrText xml:space="preserve">PAGE  </w:instrText>
    </w:r>
    <w:r w:rsidRPr="00C63DBE">
      <w:rPr>
        <w:rStyle w:val="PageNumber"/>
        <w:rFonts w:ascii="宋体" w:hAnsi="宋体"/>
        <w:sz w:val="28"/>
        <w:szCs w:val="28"/>
      </w:rPr>
      <w:fldChar w:fldCharType="separate"/>
    </w:r>
    <w:r>
      <w:rPr>
        <w:rStyle w:val="PageNumber"/>
        <w:rFonts w:ascii="宋体" w:hAnsi="宋体"/>
        <w:noProof/>
        <w:sz w:val="28"/>
        <w:szCs w:val="28"/>
      </w:rPr>
      <w:t>- 1 -</w:t>
    </w:r>
    <w:r w:rsidRPr="00C63DBE">
      <w:rPr>
        <w:rStyle w:val="PageNumber"/>
        <w:rFonts w:ascii="宋体" w:hAnsi="宋体"/>
        <w:sz w:val="28"/>
        <w:szCs w:val="28"/>
      </w:rPr>
      <w:fldChar w:fldCharType="end"/>
    </w:r>
  </w:p>
  <w:p w:rsidR="00B447B9" w:rsidRDefault="00B447B9" w:rsidP="00C63DB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7B9" w:rsidRDefault="00B447B9" w:rsidP="00B00A95">
      <w:r>
        <w:separator/>
      </w:r>
    </w:p>
  </w:footnote>
  <w:footnote w:type="continuationSeparator" w:id="0">
    <w:p w:rsidR="00B447B9" w:rsidRDefault="00B447B9" w:rsidP="00B00A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922"/>
    <w:rsid w:val="00011D5C"/>
    <w:rsid w:val="000519C9"/>
    <w:rsid w:val="00056793"/>
    <w:rsid w:val="000657C8"/>
    <w:rsid w:val="000E46DD"/>
    <w:rsid w:val="000F69CF"/>
    <w:rsid w:val="00101236"/>
    <w:rsid w:val="001261B3"/>
    <w:rsid w:val="001C286E"/>
    <w:rsid w:val="001D3CAC"/>
    <w:rsid w:val="001F01CA"/>
    <w:rsid w:val="001F3FC7"/>
    <w:rsid w:val="002328B8"/>
    <w:rsid w:val="00245922"/>
    <w:rsid w:val="0027211A"/>
    <w:rsid w:val="002A6955"/>
    <w:rsid w:val="002D3E2D"/>
    <w:rsid w:val="00336FBE"/>
    <w:rsid w:val="00357F15"/>
    <w:rsid w:val="00366B1D"/>
    <w:rsid w:val="003905FE"/>
    <w:rsid w:val="003B3F2B"/>
    <w:rsid w:val="00464E85"/>
    <w:rsid w:val="00477BA7"/>
    <w:rsid w:val="004A4663"/>
    <w:rsid w:val="004D2AAA"/>
    <w:rsid w:val="004E448D"/>
    <w:rsid w:val="00516203"/>
    <w:rsid w:val="0059042E"/>
    <w:rsid w:val="005C3A59"/>
    <w:rsid w:val="006000FB"/>
    <w:rsid w:val="00601F0B"/>
    <w:rsid w:val="00713C7D"/>
    <w:rsid w:val="00714E55"/>
    <w:rsid w:val="00803455"/>
    <w:rsid w:val="00815E36"/>
    <w:rsid w:val="008A068D"/>
    <w:rsid w:val="008A492A"/>
    <w:rsid w:val="008B664D"/>
    <w:rsid w:val="008C2C4F"/>
    <w:rsid w:val="00945428"/>
    <w:rsid w:val="00964F5E"/>
    <w:rsid w:val="009F4DA4"/>
    <w:rsid w:val="00A16154"/>
    <w:rsid w:val="00A278DD"/>
    <w:rsid w:val="00A37AFF"/>
    <w:rsid w:val="00A508E0"/>
    <w:rsid w:val="00A55738"/>
    <w:rsid w:val="00AB2FA2"/>
    <w:rsid w:val="00B00A95"/>
    <w:rsid w:val="00B447B9"/>
    <w:rsid w:val="00B81105"/>
    <w:rsid w:val="00BC5241"/>
    <w:rsid w:val="00BC6E42"/>
    <w:rsid w:val="00BF33E0"/>
    <w:rsid w:val="00C101FA"/>
    <w:rsid w:val="00C63DBE"/>
    <w:rsid w:val="00CA657E"/>
    <w:rsid w:val="00CC72DB"/>
    <w:rsid w:val="00D34ADE"/>
    <w:rsid w:val="00D501EF"/>
    <w:rsid w:val="00D927BF"/>
    <w:rsid w:val="00D939B0"/>
    <w:rsid w:val="00DB57CF"/>
    <w:rsid w:val="00DE05ED"/>
    <w:rsid w:val="00E03222"/>
    <w:rsid w:val="00E3248B"/>
    <w:rsid w:val="00E35F97"/>
    <w:rsid w:val="00E63CA7"/>
    <w:rsid w:val="00E84347"/>
    <w:rsid w:val="00EA2578"/>
    <w:rsid w:val="00EF0CBB"/>
    <w:rsid w:val="00EF43ED"/>
    <w:rsid w:val="00F21A97"/>
    <w:rsid w:val="00F21C90"/>
    <w:rsid w:val="00F422FD"/>
    <w:rsid w:val="00F64294"/>
    <w:rsid w:val="00F934C9"/>
    <w:rsid w:val="00FA4E7D"/>
    <w:rsid w:val="00FE3C0F"/>
    <w:rsid w:val="00FE6374"/>
    <w:rsid w:val="05B2729B"/>
    <w:rsid w:val="0F46438D"/>
    <w:rsid w:val="1AA02DEC"/>
    <w:rsid w:val="1B1A552D"/>
    <w:rsid w:val="20AC42AC"/>
    <w:rsid w:val="27261823"/>
    <w:rsid w:val="321E1751"/>
    <w:rsid w:val="3767565C"/>
    <w:rsid w:val="38BD4D17"/>
    <w:rsid w:val="3D73271F"/>
    <w:rsid w:val="435513F8"/>
    <w:rsid w:val="497E5388"/>
    <w:rsid w:val="5CC7100E"/>
    <w:rsid w:val="6365572E"/>
    <w:rsid w:val="6B8F6777"/>
    <w:rsid w:val="75207529"/>
    <w:rsid w:val="77040262"/>
    <w:rsid w:val="77513FF9"/>
    <w:rsid w:val="7AD04B11"/>
    <w:rsid w:val="7EF039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105"/>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11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81105"/>
    <w:rPr>
      <w:rFonts w:cs="Times New Roman"/>
      <w:kern w:val="2"/>
      <w:sz w:val="18"/>
      <w:szCs w:val="18"/>
    </w:rPr>
  </w:style>
  <w:style w:type="paragraph" w:styleId="Header">
    <w:name w:val="header"/>
    <w:basedOn w:val="Normal"/>
    <w:link w:val="HeaderChar"/>
    <w:uiPriority w:val="99"/>
    <w:rsid w:val="00B811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81105"/>
    <w:rPr>
      <w:rFonts w:cs="Times New Roman"/>
      <w:kern w:val="2"/>
      <w:sz w:val="18"/>
      <w:szCs w:val="18"/>
    </w:rPr>
  </w:style>
  <w:style w:type="paragraph" w:styleId="NormalWeb">
    <w:name w:val="Normal (Web)"/>
    <w:basedOn w:val="Normal"/>
    <w:uiPriority w:val="99"/>
    <w:semiHidden/>
    <w:rsid w:val="00B81105"/>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0519C9"/>
    <w:rPr>
      <w:sz w:val="18"/>
      <w:szCs w:val="18"/>
    </w:rPr>
  </w:style>
  <w:style w:type="character" w:customStyle="1" w:styleId="BalloonTextChar">
    <w:name w:val="Balloon Text Char"/>
    <w:basedOn w:val="DefaultParagraphFont"/>
    <w:link w:val="BalloonText"/>
    <w:uiPriority w:val="99"/>
    <w:semiHidden/>
    <w:locked/>
    <w:rsid w:val="000519C9"/>
    <w:rPr>
      <w:rFonts w:ascii="Calibri" w:eastAsia="宋体" w:hAnsi="Calibri" w:cs="Times New Roman"/>
      <w:kern w:val="2"/>
      <w:sz w:val="18"/>
      <w:szCs w:val="18"/>
    </w:rPr>
  </w:style>
  <w:style w:type="character" w:styleId="PageNumber">
    <w:name w:val="page number"/>
    <w:basedOn w:val="DefaultParagraphFont"/>
    <w:uiPriority w:val="99"/>
    <w:rsid w:val="00C63DBE"/>
    <w:rPr>
      <w:rFonts w:cs="Times New Roman"/>
    </w:rPr>
  </w:style>
  <w:style w:type="paragraph" w:styleId="Date">
    <w:name w:val="Date"/>
    <w:basedOn w:val="Normal"/>
    <w:next w:val="Normal"/>
    <w:link w:val="DateChar"/>
    <w:uiPriority w:val="99"/>
    <w:rsid w:val="00C63DBE"/>
    <w:pPr>
      <w:ind w:leftChars="2500" w:left="100"/>
    </w:pPr>
  </w:style>
  <w:style w:type="character" w:customStyle="1" w:styleId="DateChar">
    <w:name w:val="Date Char"/>
    <w:basedOn w:val="DefaultParagraphFont"/>
    <w:link w:val="Date"/>
    <w:uiPriority w:val="99"/>
    <w:semiHidden/>
    <w:locked/>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212</Words>
  <Characters>1213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柳州市妇女联合会</dc:title>
  <dc:subject/>
  <dc:creator>Jinghe</dc:creator>
  <cp:keywords/>
  <dc:description/>
  <cp:lastModifiedBy>China</cp:lastModifiedBy>
  <cp:revision>4</cp:revision>
  <cp:lastPrinted>2018-09-12T01:45:00Z</cp:lastPrinted>
  <dcterms:created xsi:type="dcterms:W3CDTF">2018-09-12T01:30:00Z</dcterms:created>
  <dcterms:modified xsi:type="dcterms:W3CDTF">2018-09-12T01:45:00Z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